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2B0EC" w14:textId="3AEF66E5" w:rsidR="0025115E" w:rsidRPr="00B2019E" w:rsidRDefault="00CB690A" w:rsidP="000050EC">
      <w:pPr>
        <w:pStyle w:val="Headinglevel1"/>
        <w:rPr>
          <w:rFonts w:ascii="Open Sans" w:hAnsi="Open Sans" w:cs="Open Sans"/>
          <w:sz w:val="20"/>
          <w:szCs w:val="22"/>
        </w:rPr>
      </w:pPr>
      <w:r w:rsidRPr="00B2019E">
        <w:rPr>
          <w:rFonts w:ascii="Open Sans" w:hAnsi="Open Sans" w:cs="Open Sans"/>
          <w:noProof/>
          <w:sz w:val="24"/>
          <w:szCs w:val="22"/>
        </w:rPr>
        <w:drawing>
          <wp:anchor distT="0" distB="0" distL="114300" distR="114300" simplePos="0" relativeHeight="251666432" behindDoc="1" locked="0" layoutInCell="1" allowOverlap="1" wp14:anchorId="4272F2BE" wp14:editId="69AEEF31">
            <wp:simplePos x="0" y="0"/>
            <wp:positionH relativeFrom="column">
              <wp:posOffset>5867400</wp:posOffset>
            </wp:positionH>
            <wp:positionV relativeFrom="paragraph">
              <wp:posOffset>87630</wp:posOffset>
            </wp:positionV>
            <wp:extent cx="975351" cy="781050"/>
            <wp:effectExtent l="0" t="0" r="0" b="0"/>
            <wp:wrapTight wrapText="bothSides">
              <wp:wrapPolygon edited="0">
                <wp:start x="1689" y="1580"/>
                <wp:lineTo x="1266" y="19493"/>
                <wp:lineTo x="8865" y="19493"/>
                <wp:lineTo x="19419" y="16859"/>
                <wp:lineTo x="19841" y="11063"/>
                <wp:lineTo x="11820" y="10010"/>
                <wp:lineTo x="9709" y="4741"/>
                <wp:lineTo x="8021" y="1580"/>
                <wp:lineTo x="1689" y="158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DER_ACADEMY_RGB_POSITIVE SMALL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51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3F1D">
        <w:rPr>
          <w:rFonts w:ascii="Open Sans" w:hAnsi="Open Sans" w:cs="Open Sans"/>
          <w:sz w:val="20"/>
          <w:szCs w:val="22"/>
        </w:rPr>
        <w:t xml:space="preserve">Conflict of Interest - </w:t>
      </w:r>
      <w:r w:rsidR="0025115E" w:rsidRPr="00B2019E">
        <w:rPr>
          <w:rFonts w:ascii="Open Sans" w:hAnsi="Open Sans" w:cs="Open Sans"/>
          <w:sz w:val="20"/>
          <w:szCs w:val="22"/>
        </w:rPr>
        <w:t xml:space="preserve">Declaration of </w:t>
      </w:r>
      <w:r w:rsidR="00364E8F" w:rsidRPr="00B2019E">
        <w:rPr>
          <w:rFonts w:ascii="Open Sans" w:hAnsi="Open Sans" w:cs="Open Sans"/>
          <w:sz w:val="20"/>
          <w:szCs w:val="22"/>
        </w:rPr>
        <w:t>I</w:t>
      </w:r>
      <w:r w:rsidR="0025115E" w:rsidRPr="00B2019E">
        <w:rPr>
          <w:rFonts w:ascii="Open Sans" w:hAnsi="Open Sans" w:cs="Open Sans"/>
          <w:sz w:val="20"/>
          <w:szCs w:val="22"/>
        </w:rPr>
        <w:t>nterest</w:t>
      </w:r>
      <w:r w:rsidR="002018A9" w:rsidRPr="00B2019E">
        <w:rPr>
          <w:rFonts w:ascii="Open Sans" w:hAnsi="Open Sans" w:cs="Open Sans"/>
          <w:sz w:val="20"/>
          <w:szCs w:val="22"/>
        </w:rPr>
        <w:t xml:space="preserve"> form</w:t>
      </w:r>
      <w:r w:rsidR="00254071" w:rsidRPr="00B2019E">
        <w:rPr>
          <w:rFonts w:ascii="Open Sans" w:hAnsi="Open Sans" w:cs="Open Sans"/>
          <w:sz w:val="20"/>
          <w:szCs w:val="22"/>
        </w:rPr>
        <w:t xml:space="preserve"> 20</w:t>
      </w:r>
      <w:r w:rsidR="003D726C" w:rsidRPr="00B2019E">
        <w:rPr>
          <w:rFonts w:ascii="Open Sans" w:hAnsi="Open Sans" w:cs="Open Sans"/>
          <w:sz w:val="20"/>
          <w:szCs w:val="22"/>
        </w:rPr>
        <w:t>2</w:t>
      </w:r>
      <w:r w:rsidR="00853DA7" w:rsidRPr="00B2019E">
        <w:rPr>
          <w:rFonts w:ascii="Open Sans" w:hAnsi="Open Sans" w:cs="Open Sans"/>
          <w:sz w:val="20"/>
          <w:szCs w:val="22"/>
        </w:rPr>
        <w:t>1</w:t>
      </w:r>
      <w:r w:rsidR="00254071" w:rsidRPr="00B2019E">
        <w:rPr>
          <w:rFonts w:ascii="Open Sans" w:hAnsi="Open Sans" w:cs="Open Sans"/>
          <w:sz w:val="20"/>
          <w:szCs w:val="22"/>
        </w:rPr>
        <w:t>/</w:t>
      </w:r>
      <w:r w:rsidR="006D1536" w:rsidRPr="00B2019E">
        <w:rPr>
          <w:rFonts w:ascii="Open Sans" w:hAnsi="Open Sans" w:cs="Open Sans"/>
          <w:sz w:val="20"/>
          <w:szCs w:val="22"/>
        </w:rPr>
        <w:t>2</w:t>
      </w:r>
      <w:r w:rsidR="00853DA7" w:rsidRPr="00B2019E">
        <w:rPr>
          <w:rFonts w:ascii="Open Sans" w:hAnsi="Open Sans" w:cs="Open Sans"/>
          <w:sz w:val="20"/>
          <w:szCs w:val="22"/>
        </w:rPr>
        <w:t>2</w:t>
      </w:r>
    </w:p>
    <w:p w14:paraId="36248580" w14:textId="15E4ACBB" w:rsidR="00DC67EA" w:rsidRPr="00B2019E" w:rsidRDefault="00DC67EA" w:rsidP="00235A0F">
      <w:pPr>
        <w:pStyle w:val="NormalWeb"/>
        <w:spacing w:after="120"/>
        <w:rPr>
          <w:rFonts w:ascii="Open Sans" w:hAnsi="Open Sans" w:cs="Open Sans"/>
          <w:sz w:val="20"/>
          <w:szCs w:val="22"/>
        </w:rPr>
      </w:pPr>
      <w:r w:rsidRPr="00B2019E">
        <w:rPr>
          <w:rFonts w:ascii="Open Sans" w:hAnsi="Open Sans" w:cs="Open Sans"/>
          <w:iCs/>
          <w:sz w:val="20"/>
          <w:szCs w:val="22"/>
        </w:rPr>
        <w:t>To comply with</w:t>
      </w:r>
      <w:r w:rsidR="009956EC" w:rsidRPr="00B2019E">
        <w:rPr>
          <w:rFonts w:ascii="Open Sans" w:hAnsi="Open Sans" w:cs="Open Sans"/>
          <w:iCs/>
          <w:sz w:val="20"/>
          <w:szCs w:val="22"/>
        </w:rPr>
        <w:t xml:space="preserve"> the regulations, the centre is required to manage </w:t>
      </w:r>
      <w:r w:rsidR="00277163" w:rsidRPr="00B2019E">
        <w:rPr>
          <w:rFonts w:ascii="Open Sans" w:hAnsi="Open Sans" w:cs="Open Sans"/>
          <w:iCs/>
          <w:sz w:val="20"/>
          <w:szCs w:val="22"/>
        </w:rPr>
        <w:t>c</w:t>
      </w:r>
      <w:r w:rsidR="009956EC" w:rsidRPr="00B2019E">
        <w:rPr>
          <w:rFonts w:ascii="Open Sans" w:hAnsi="Open Sans" w:cs="Open Sans"/>
          <w:iCs/>
          <w:sz w:val="20"/>
          <w:szCs w:val="22"/>
        </w:rPr>
        <w:t xml:space="preserve">onflicts of </w:t>
      </w:r>
      <w:r w:rsidR="00277163" w:rsidRPr="00B2019E">
        <w:rPr>
          <w:rFonts w:ascii="Open Sans" w:hAnsi="Open Sans" w:cs="Open Sans"/>
          <w:iCs/>
          <w:sz w:val="20"/>
          <w:szCs w:val="22"/>
        </w:rPr>
        <w:t>i</w:t>
      </w:r>
      <w:r w:rsidR="009956EC" w:rsidRPr="00B2019E">
        <w:rPr>
          <w:rFonts w:ascii="Open Sans" w:hAnsi="Open Sans" w:cs="Open Sans"/>
          <w:iCs/>
          <w:sz w:val="20"/>
          <w:szCs w:val="22"/>
        </w:rPr>
        <w:t xml:space="preserve">nterest </w:t>
      </w:r>
      <w:r w:rsidRPr="00B2019E">
        <w:rPr>
          <w:rFonts w:ascii="Open Sans" w:hAnsi="Open Sans" w:cs="Open Sans"/>
          <w:iCs/>
          <w:sz w:val="20"/>
          <w:szCs w:val="22"/>
        </w:rPr>
        <w:t xml:space="preserve">and </w:t>
      </w:r>
      <w:r w:rsidR="009956EC" w:rsidRPr="00B2019E">
        <w:rPr>
          <w:rFonts w:ascii="Open Sans" w:hAnsi="Open Sans" w:cs="Open Sans"/>
          <w:iCs/>
          <w:sz w:val="20"/>
          <w:szCs w:val="22"/>
        </w:rPr>
        <w:t xml:space="preserve">inform the </w:t>
      </w:r>
      <w:r w:rsidRPr="00B2019E">
        <w:rPr>
          <w:rFonts w:ascii="Open Sans" w:hAnsi="Open Sans" w:cs="Open Sans"/>
          <w:iCs/>
          <w:sz w:val="20"/>
          <w:szCs w:val="22"/>
        </w:rPr>
        <w:t xml:space="preserve">relevant </w:t>
      </w:r>
      <w:r w:rsidR="009956EC" w:rsidRPr="00B2019E">
        <w:rPr>
          <w:rFonts w:ascii="Open Sans" w:hAnsi="Open Sans" w:cs="Open Sans"/>
          <w:iCs/>
          <w:sz w:val="20"/>
          <w:szCs w:val="22"/>
        </w:rPr>
        <w:t xml:space="preserve">awarding </w:t>
      </w:r>
      <w:r w:rsidRPr="00B2019E">
        <w:rPr>
          <w:rFonts w:ascii="Open Sans" w:hAnsi="Open Sans" w:cs="Open Sans"/>
          <w:iCs/>
          <w:sz w:val="20"/>
          <w:szCs w:val="22"/>
        </w:rPr>
        <w:t>body/</w:t>
      </w:r>
      <w:r w:rsidR="009956EC" w:rsidRPr="00B2019E">
        <w:rPr>
          <w:rFonts w:ascii="Open Sans" w:hAnsi="Open Sans" w:cs="Open Sans"/>
          <w:iCs/>
          <w:sz w:val="20"/>
          <w:szCs w:val="22"/>
        </w:rPr>
        <w:t xml:space="preserve">bodies </w:t>
      </w:r>
      <w:r w:rsidR="00235A0F" w:rsidRPr="00B2019E">
        <w:rPr>
          <w:rFonts w:ascii="Open Sans" w:hAnsi="Open Sans" w:cs="Open Sans"/>
          <w:iCs/>
          <w:sz w:val="20"/>
          <w:szCs w:val="22"/>
        </w:rPr>
        <w:t>(by the published deadline for entries for each examination series)</w:t>
      </w:r>
      <w:r w:rsidR="009956EC" w:rsidRPr="00B2019E">
        <w:rPr>
          <w:rFonts w:ascii="Open Sans" w:hAnsi="Open Sans" w:cs="Open Sans"/>
          <w:iCs/>
          <w:sz w:val="20"/>
          <w:szCs w:val="22"/>
        </w:rPr>
        <w:t xml:space="preserve"> of</w:t>
      </w:r>
      <w:r w:rsidRPr="00B2019E">
        <w:rPr>
          <w:rFonts w:ascii="Open Sans" w:hAnsi="Open Sans" w:cs="Open Sans"/>
          <w:iCs/>
          <w:sz w:val="20"/>
          <w:szCs w:val="22"/>
        </w:rPr>
        <w:t>:</w:t>
      </w:r>
      <w:r w:rsidR="009956EC" w:rsidRPr="00B2019E">
        <w:rPr>
          <w:rFonts w:ascii="Open Sans" w:hAnsi="Open Sans" w:cs="Open Sans"/>
          <w:iCs/>
          <w:sz w:val="20"/>
          <w:szCs w:val="22"/>
        </w:rPr>
        <w:t xml:space="preserve"> </w:t>
      </w:r>
    </w:p>
    <w:p w14:paraId="2F40171D" w14:textId="4EC1C435" w:rsidR="003D726C" w:rsidRPr="00B2019E" w:rsidRDefault="003D726C" w:rsidP="00853DA7">
      <w:pPr>
        <w:numPr>
          <w:ilvl w:val="0"/>
          <w:numId w:val="11"/>
        </w:numPr>
        <w:spacing w:after="120"/>
        <w:ind w:left="714" w:hanging="357"/>
        <w:rPr>
          <w:rFonts w:ascii="Open Sans" w:hAnsi="Open Sans" w:cs="Open Sans"/>
          <w:sz w:val="20"/>
          <w:szCs w:val="22"/>
        </w:rPr>
      </w:pPr>
      <w:r w:rsidRPr="00B2019E">
        <w:rPr>
          <w:rFonts w:ascii="Open Sans" w:hAnsi="Open Sans" w:cs="Open Sans"/>
          <w:sz w:val="20"/>
          <w:szCs w:val="22"/>
        </w:rPr>
        <w:t xml:space="preserve">any members of centre staff who are taking qualifications at their own centre which include internally assessed components/units </w:t>
      </w:r>
      <w:bookmarkStart w:id="0" w:name="_GoBack"/>
      <w:bookmarkEnd w:id="0"/>
    </w:p>
    <w:p w14:paraId="48C38A27" w14:textId="44D171C9" w:rsidR="003D726C" w:rsidRPr="00B2019E" w:rsidRDefault="003D726C" w:rsidP="00853DA7">
      <w:pPr>
        <w:numPr>
          <w:ilvl w:val="0"/>
          <w:numId w:val="11"/>
        </w:numPr>
        <w:spacing w:after="120"/>
        <w:ind w:left="714" w:hanging="357"/>
        <w:jc w:val="both"/>
        <w:rPr>
          <w:rFonts w:ascii="Open Sans" w:hAnsi="Open Sans" w:cs="Open Sans"/>
          <w:sz w:val="20"/>
          <w:szCs w:val="22"/>
        </w:rPr>
      </w:pPr>
      <w:r w:rsidRPr="00B2019E">
        <w:rPr>
          <w:rFonts w:ascii="Open Sans" w:hAnsi="Open Sans" w:cs="Open Sans"/>
          <w:sz w:val="20"/>
          <w:szCs w:val="22"/>
        </w:rPr>
        <w:t>any members of centre staff who are teaching and preparing members of their family (which includes step-family, foster family and similar close relationships) or close friends and their immediate family (e.g. son/daughter) for qualifications which include internally assessed components/units</w:t>
      </w:r>
      <w:r w:rsidR="00277163" w:rsidRPr="00B2019E">
        <w:rPr>
          <w:rFonts w:ascii="Open Sans" w:hAnsi="Open Sans" w:cs="Open Sans"/>
          <w:sz w:val="20"/>
          <w:szCs w:val="22"/>
        </w:rPr>
        <w:t>,</w:t>
      </w:r>
      <w:r w:rsidRPr="00B2019E">
        <w:rPr>
          <w:rFonts w:ascii="Open Sans" w:hAnsi="Open Sans" w:cs="Open Sans"/>
          <w:sz w:val="20"/>
          <w:szCs w:val="22"/>
        </w:rPr>
        <w:t xml:space="preserve"> </w:t>
      </w:r>
      <w:r w:rsidRPr="00B2019E">
        <w:rPr>
          <w:rFonts w:ascii="Open Sans" w:hAnsi="Open Sans" w:cs="Open Sans"/>
          <w:b/>
          <w:bCs/>
          <w:sz w:val="20"/>
          <w:szCs w:val="22"/>
        </w:rPr>
        <w:t xml:space="preserve">and </w:t>
      </w:r>
    </w:p>
    <w:p w14:paraId="1097D31C" w14:textId="3AFA152B" w:rsidR="003D726C" w:rsidRPr="00B2019E" w:rsidRDefault="003D726C" w:rsidP="003D726C">
      <w:pPr>
        <w:spacing w:before="120" w:after="120"/>
        <w:ind w:left="360"/>
        <w:rPr>
          <w:rFonts w:ascii="Open Sans" w:hAnsi="Open Sans" w:cs="Open Sans"/>
          <w:sz w:val="20"/>
          <w:szCs w:val="22"/>
        </w:rPr>
      </w:pPr>
      <w:r w:rsidRPr="00B2019E">
        <w:rPr>
          <w:rFonts w:ascii="Open Sans" w:hAnsi="Open Sans" w:cs="Open Sans"/>
          <w:sz w:val="20"/>
          <w:szCs w:val="22"/>
        </w:rPr>
        <w:t xml:space="preserve">maintains clear records of </w:t>
      </w:r>
      <w:r w:rsidRPr="00B2019E">
        <w:rPr>
          <w:rFonts w:ascii="Open Sans" w:hAnsi="Open Sans" w:cs="Open Sans"/>
          <w:b/>
          <w:bCs/>
          <w:sz w:val="20"/>
          <w:szCs w:val="22"/>
        </w:rPr>
        <w:t xml:space="preserve">all instances </w:t>
      </w:r>
      <w:r w:rsidRPr="00B2019E">
        <w:rPr>
          <w:rFonts w:ascii="Open Sans" w:hAnsi="Open Sans" w:cs="Open Sans"/>
          <w:sz w:val="20"/>
          <w:szCs w:val="22"/>
        </w:rPr>
        <w:t xml:space="preserve">where: </w:t>
      </w:r>
    </w:p>
    <w:p w14:paraId="2B8AA3F4" w14:textId="36893637" w:rsidR="003D726C" w:rsidRPr="00B2019E" w:rsidRDefault="003D726C" w:rsidP="00853DA7">
      <w:pPr>
        <w:numPr>
          <w:ilvl w:val="0"/>
          <w:numId w:val="12"/>
        </w:numPr>
        <w:spacing w:after="120"/>
        <w:ind w:left="714" w:hanging="357"/>
        <w:rPr>
          <w:rFonts w:ascii="Open Sans" w:hAnsi="Open Sans" w:cs="Open Sans"/>
          <w:sz w:val="20"/>
          <w:szCs w:val="22"/>
        </w:rPr>
      </w:pPr>
      <w:r w:rsidRPr="00B2019E">
        <w:rPr>
          <w:rFonts w:ascii="Open Sans" w:hAnsi="Open Sans" w:cs="Open Sans"/>
          <w:sz w:val="20"/>
          <w:szCs w:val="22"/>
        </w:rPr>
        <w:t>exams office staff have members of their family (which includes step-family, foster family and similar close relationships) or close friends and their immediate family (e.g. son/daughter) being entered for examinations and assessments either at the centre itself or other centres</w:t>
      </w:r>
    </w:p>
    <w:p w14:paraId="00C085C3" w14:textId="40576A69" w:rsidR="003D726C" w:rsidRPr="00B2019E" w:rsidRDefault="003D726C" w:rsidP="00853DA7">
      <w:pPr>
        <w:numPr>
          <w:ilvl w:val="0"/>
          <w:numId w:val="12"/>
        </w:numPr>
        <w:spacing w:after="120"/>
        <w:ind w:left="714" w:hanging="357"/>
        <w:rPr>
          <w:rFonts w:ascii="Open Sans" w:hAnsi="Open Sans" w:cs="Open Sans"/>
          <w:sz w:val="20"/>
          <w:szCs w:val="22"/>
        </w:rPr>
      </w:pPr>
      <w:r w:rsidRPr="00B2019E">
        <w:rPr>
          <w:rFonts w:ascii="Open Sans" w:hAnsi="Open Sans" w:cs="Open Sans"/>
          <w:sz w:val="20"/>
          <w:szCs w:val="22"/>
        </w:rPr>
        <w:t xml:space="preserve">centre staff are taking qualifications at their centre which </w:t>
      </w:r>
      <w:r w:rsidRPr="00B2019E">
        <w:rPr>
          <w:rFonts w:ascii="Open Sans" w:hAnsi="Open Sans" w:cs="Open Sans"/>
          <w:b/>
          <w:bCs/>
          <w:sz w:val="20"/>
          <w:szCs w:val="22"/>
        </w:rPr>
        <w:t xml:space="preserve">do not </w:t>
      </w:r>
      <w:r w:rsidRPr="00B2019E">
        <w:rPr>
          <w:rFonts w:ascii="Open Sans" w:hAnsi="Open Sans" w:cs="Open Sans"/>
          <w:sz w:val="20"/>
          <w:szCs w:val="22"/>
        </w:rPr>
        <w:t>include internally assessed components/units</w:t>
      </w:r>
    </w:p>
    <w:p w14:paraId="20E29B95" w14:textId="73A47AA5" w:rsidR="003D726C" w:rsidRPr="00B2019E" w:rsidRDefault="003D726C" w:rsidP="00853DA7">
      <w:pPr>
        <w:numPr>
          <w:ilvl w:val="0"/>
          <w:numId w:val="12"/>
        </w:numPr>
        <w:spacing w:after="120"/>
        <w:ind w:left="714" w:hanging="357"/>
        <w:rPr>
          <w:rFonts w:ascii="Open Sans" w:hAnsi="Open Sans" w:cs="Open Sans"/>
          <w:sz w:val="20"/>
          <w:szCs w:val="22"/>
        </w:rPr>
      </w:pPr>
      <w:r w:rsidRPr="00B2019E">
        <w:rPr>
          <w:rFonts w:ascii="Open Sans" w:hAnsi="Open Sans" w:cs="Open Sans"/>
          <w:sz w:val="20"/>
          <w:szCs w:val="22"/>
        </w:rPr>
        <w:t>centre staff are taking qualifications at other centres</w:t>
      </w:r>
    </w:p>
    <w:p w14:paraId="21747A97" w14:textId="7D43EAEA" w:rsidR="00C420C3" w:rsidRPr="00B2019E" w:rsidRDefault="00C420C3" w:rsidP="0028688A">
      <w:pPr>
        <w:pStyle w:val="Headinglevel1"/>
        <w:spacing w:before="120" w:after="120"/>
        <w:jc w:val="both"/>
        <w:rPr>
          <w:rFonts w:ascii="Open Sans" w:hAnsi="Open Sans" w:cs="Open Sans"/>
          <w:b w:val="0"/>
          <w:color w:val="auto"/>
          <w:sz w:val="20"/>
          <w:szCs w:val="22"/>
        </w:rPr>
      </w:pPr>
      <w:r w:rsidRPr="00B2019E">
        <w:rPr>
          <w:rFonts w:ascii="Open Sans" w:hAnsi="Open Sans" w:cs="Open Sans"/>
          <w:b w:val="0"/>
          <w:color w:val="auto"/>
          <w:sz w:val="20"/>
          <w:szCs w:val="22"/>
        </w:rPr>
        <w:t xml:space="preserve">To ensure </w:t>
      </w:r>
      <w:r w:rsidR="003804B9" w:rsidRPr="00B2019E">
        <w:rPr>
          <w:rFonts w:ascii="Open Sans" w:hAnsi="Open Sans" w:cs="Open Sans"/>
          <w:b w:val="0"/>
          <w:color w:val="auto"/>
          <w:sz w:val="20"/>
          <w:szCs w:val="22"/>
        </w:rPr>
        <w:t>compliance</w:t>
      </w:r>
      <w:r w:rsidRPr="00B2019E">
        <w:rPr>
          <w:rFonts w:ascii="Open Sans" w:hAnsi="Open Sans" w:cs="Open Sans"/>
          <w:b w:val="0"/>
          <w:color w:val="auto"/>
          <w:sz w:val="20"/>
          <w:szCs w:val="22"/>
        </w:rPr>
        <w:t xml:space="preserve">, you </w:t>
      </w:r>
      <w:r w:rsidRPr="00B2019E">
        <w:rPr>
          <w:rFonts w:ascii="Open Sans" w:hAnsi="Open Sans" w:cs="Open Sans"/>
          <w:b w:val="0"/>
          <w:bCs/>
          <w:color w:val="auto"/>
          <w:sz w:val="20"/>
          <w:szCs w:val="22"/>
        </w:rPr>
        <w:t xml:space="preserve">must </w:t>
      </w:r>
      <w:r w:rsidRPr="00B2019E">
        <w:rPr>
          <w:rFonts w:ascii="Open Sans" w:hAnsi="Open Sans" w:cs="Open Sans"/>
          <w:b w:val="0"/>
          <w:color w:val="auto"/>
          <w:sz w:val="20"/>
          <w:szCs w:val="22"/>
        </w:rPr>
        <w:t>declare (by ticking) any of the statements that apply to you and complete the required information in the white boxes.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4316"/>
        <w:gridCol w:w="1437"/>
        <w:gridCol w:w="3955"/>
      </w:tblGrid>
      <w:tr w:rsidR="00145D8A" w:rsidRPr="00B2019E" w14:paraId="45118ACA" w14:textId="77777777" w:rsidTr="003D726C">
        <w:tc>
          <w:tcPr>
            <w:tcW w:w="1173" w:type="dxa"/>
            <w:shd w:val="clear" w:color="auto" w:fill="C6D9F1" w:themeFill="text2" w:themeFillTint="33"/>
            <w:vAlign w:val="center"/>
          </w:tcPr>
          <w:p w14:paraId="55C0BC00" w14:textId="77777777" w:rsidR="00145D8A" w:rsidRPr="00B2019E" w:rsidRDefault="00145D8A" w:rsidP="00145D8A">
            <w:pPr>
              <w:pStyle w:val="Headinglevel1"/>
              <w:spacing w:before="60" w:after="60"/>
              <w:rPr>
                <w:rFonts w:ascii="Open Sans" w:hAnsi="Open Sans" w:cs="Open Sans"/>
                <w:b w:val="0"/>
                <w:color w:val="auto"/>
                <w:sz w:val="20"/>
                <w:szCs w:val="22"/>
              </w:rPr>
            </w:pPr>
            <w:r w:rsidRPr="00B2019E">
              <w:rPr>
                <w:rFonts w:ascii="Open Sans" w:hAnsi="Open Sans" w:cs="Open Sans"/>
                <w:b w:val="0"/>
                <w:color w:val="auto"/>
                <w:sz w:val="20"/>
                <w:szCs w:val="22"/>
              </w:rPr>
              <w:t>Your name</w:t>
            </w:r>
          </w:p>
        </w:tc>
        <w:tc>
          <w:tcPr>
            <w:tcW w:w="4361" w:type="dxa"/>
            <w:vAlign w:val="center"/>
          </w:tcPr>
          <w:p w14:paraId="5DF93B44" w14:textId="76FB4573" w:rsidR="00145D8A" w:rsidRPr="00B2019E" w:rsidRDefault="00145D8A" w:rsidP="00145D8A">
            <w:pPr>
              <w:pStyle w:val="Headinglevel1"/>
              <w:spacing w:before="60" w:after="60"/>
              <w:rPr>
                <w:rFonts w:ascii="Open Sans" w:hAnsi="Open Sans" w:cs="Open Sans"/>
                <w:b w:val="0"/>
                <w:color w:val="auto"/>
                <w:sz w:val="20"/>
                <w:szCs w:val="22"/>
              </w:rPr>
            </w:pPr>
          </w:p>
        </w:tc>
        <w:tc>
          <w:tcPr>
            <w:tcW w:w="1346" w:type="dxa"/>
            <w:shd w:val="clear" w:color="auto" w:fill="C6D9F1" w:themeFill="text2" w:themeFillTint="33"/>
            <w:vAlign w:val="center"/>
          </w:tcPr>
          <w:p w14:paraId="3D6395CA" w14:textId="0B88A0B6" w:rsidR="00145D8A" w:rsidRPr="00B2019E" w:rsidRDefault="00145D8A" w:rsidP="00145D8A">
            <w:pPr>
              <w:pStyle w:val="Headinglevel1"/>
              <w:spacing w:before="60" w:after="60"/>
              <w:rPr>
                <w:rFonts w:ascii="Open Sans" w:hAnsi="Open Sans" w:cs="Open Sans"/>
                <w:b w:val="0"/>
                <w:color w:val="auto"/>
                <w:sz w:val="20"/>
                <w:szCs w:val="22"/>
              </w:rPr>
            </w:pPr>
            <w:r w:rsidRPr="00B2019E">
              <w:rPr>
                <w:rFonts w:ascii="Open Sans" w:hAnsi="Open Sans" w:cs="Open Sans"/>
                <w:b w:val="0"/>
                <w:color w:val="auto"/>
                <w:sz w:val="20"/>
                <w:szCs w:val="22"/>
              </w:rPr>
              <w:t xml:space="preserve">Your </w:t>
            </w:r>
            <w:proofErr w:type="gramStart"/>
            <w:r w:rsidRPr="00B2019E">
              <w:rPr>
                <w:rFonts w:ascii="Open Sans" w:hAnsi="Open Sans" w:cs="Open Sans"/>
                <w:b w:val="0"/>
                <w:color w:val="auto"/>
                <w:sz w:val="20"/>
                <w:szCs w:val="22"/>
              </w:rPr>
              <w:t>job</w:t>
            </w:r>
            <w:r w:rsidR="00ED7037" w:rsidRPr="00B2019E">
              <w:rPr>
                <w:rFonts w:ascii="Open Sans" w:hAnsi="Open Sans" w:cs="Open Sans"/>
                <w:b w:val="0"/>
                <w:color w:val="auto"/>
                <w:sz w:val="20"/>
                <w:szCs w:val="22"/>
              </w:rPr>
              <w:t xml:space="preserve"> </w:t>
            </w:r>
            <w:r w:rsidRPr="00B2019E">
              <w:rPr>
                <w:rFonts w:ascii="Open Sans" w:hAnsi="Open Sans" w:cs="Open Sans"/>
                <w:b w:val="0"/>
                <w:color w:val="auto"/>
                <w:sz w:val="20"/>
                <w:szCs w:val="22"/>
              </w:rPr>
              <w:t xml:space="preserve"> title</w:t>
            </w:r>
            <w:proofErr w:type="gramEnd"/>
            <w:r w:rsidRPr="00B2019E">
              <w:rPr>
                <w:rFonts w:ascii="Open Sans" w:hAnsi="Open Sans" w:cs="Open Sans"/>
                <w:b w:val="0"/>
                <w:color w:val="auto"/>
                <w:sz w:val="20"/>
                <w:szCs w:val="22"/>
              </w:rPr>
              <w:t>(s)</w:t>
            </w:r>
            <w:r w:rsidR="00ED7037" w:rsidRPr="00B2019E">
              <w:rPr>
                <w:rFonts w:ascii="Open Sans" w:hAnsi="Open Sans" w:cs="Open Sans"/>
                <w:b w:val="0"/>
                <w:color w:val="auto"/>
                <w:sz w:val="20"/>
                <w:szCs w:val="22"/>
              </w:rPr>
              <w:t>/role(s)</w:t>
            </w:r>
          </w:p>
        </w:tc>
        <w:tc>
          <w:tcPr>
            <w:tcW w:w="3996" w:type="dxa"/>
            <w:vAlign w:val="center"/>
          </w:tcPr>
          <w:p w14:paraId="32F15949" w14:textId="311F1584" w:rsidR="00145D8A" w:rsidRPr="00B2019E" w:rsidRDefault="00145D8A" w:rsidP="00145D8A">
            <w:pPr>
              <w:pStyle w:val="Headinglevel1"/>
              <w:spacing w:before="60" w:after="60"/>
              <w:rPr>
                <w:rFonts w:ascii="Open Sans" w:hAnsi="Open Sans" w:cs="Open Sans"/>
                <w:b w:val="0"/>
                <w:color w:val="auto"/>
                <w:sz w:val="20"/>
                <w:szCs w:val="22"/>
              </w:rPr>
            </w:pPr>
          </w:p>
          <w:p w14:paraId="30764A6A" w14:textId="7FDBEBC8" w:rsidR="006F03BF" w:rsidRPr="00B2019E" w:rsidRDefault="006F03BF" w:rsidP="00145D8A">
            <w:pPr>
              <w:pStyle w:val="Headinglevel1"/>
              <w:spacing w:before="60" w:after="60"/>
              <w:rPr>
                <w:rFonts w:ascii="Open Sans" w:hAnsi="Open Sans" w:cs="Open Sans"/>
                <w:b w:val="0"/>
                <w:color w:val="auto"/>
                <w:sz w:val="20"/>
                <w:szCs w:val="22"/>
              </w:rPr>
            </w:pPr>
          </w:p>
        </w:tc>
      </w:tr>
      <w:tr w:rsidR="006F03BF" w:rsidRPr="00B2019E" w14:paraId="49BB434D" w14:textId="77777777" w:rsidTr="003D726C">
        <w:tc>
          <w:tcPr>
            <w:tcW w:w="10876" w:type="dxa"/>
            <w:gridSpan w:val="4"/>
            <w:shd w:val="clear" w:color="auto" w:fill="F2F2F2" w:themeFill="background1" w:themeFillShade="F2"/>
            <w:vAlign w:val="center"/>
          </w:tcPr>
          <w:p w14:paraId="4E23AD46" w14:textId="66B6E91B" w:rsidR="006F03BF" w:rsidRPr="00B2019E" w:rsidRDefault="006F03BF" w:rsidP="007D12C6">
            <w:pPr>
              <w:pStyle w:val="Headinglevel1"/>
              <w:spacing w:before="60" w:after="60"/>
              <w:rPr>
                <w:rFonts w:ascii="Open Sans" w:hAnsi="Open Sans" w:cs="Open Sans"/>
                <w:b w:val="0"/>
                <w:i/>
                <w:color w:val="auto"/>
                <w:sz w:val="20"/>
                <w:szCs w:val="22"/>
              </w:rPr>
            </w:pPr>
            <w:r w:rsidRPr="00B2019E">
              <w:rPr>
                <w:rFonts w:ascii="Open Sans" w:hAnsi="Open Sans" w:cs="Open Sans"/>
                <w:b w:val="0"/>
                <w:color w:val="auto"/>
                <w:sz w:val="20"/>
                <w:szCs w:val="22"/>
              </w:rPr>
              <w:t>Subject(s) you teach</w:t>
            </w:r>
            <w:r w:rsidRPr="00B2019E">
              <w:rPr>
                <w:rFonts w:ascii="Open Sans" w:hAnsi="Open Sans" w:cs="Open Sans"/>
                <w:color w:val="auto"/>
                <w:sz w:val="20"/>
                <w:szCs w:val="22"/>
              </w:rPr>
              <w:t xml:space="preserve"> </w:t>
            </w:r>
            <w:r w:rsidRPr="00B2019E">
              <w:rPr>
                <w:rFonts w:ascii="Open Sans" w:hAnsi="Open Sans" w:cs="Open Sans"/>
                <w:b w:val="0"/>
                <w:iCs/>
                <w:color w:val="auto"/>
                <w:sz w:val="20"/>
                <w:szCs w:val="22"/>
              </w:rPr>
              <w:t>(if applicable to your role)</w:t>
            </w:r>
          </w:p>
        </w:tc>
      </w:tr>
      <w:tr w:rsidR="006F03BF" w:rsidRPr="00B2019E" w14:paraId="24A4A0DF" w14:textId="77777777" w:rsidTr="006F03BF">
        <w:tc>
          <w:tcPr>
            <w:tcW w:w="10876" w:type="dxa"/>
            <w:gridSpan w:val="4"/>
            <w:shd w:val="clear" w:color="auto" w:fill="auto"/>
            <w:vAlign w:val="center"/>
          </w:tcPr>
          <w:p w14:paraId="75D7BC06" w14:textId="3FA6C411" w:rsidR="006F03BF" w:rsidRPr="00B2019E" w:rsidRDefault="006F03BF" w:rsidP="006F03BF">
            <w:pPr>
              <w:pStyle w:val="Headinglevel1"/>
              <w:rPr>
                <w:rFonts w:ascii="Open Sans" w:hAnsi="Open Sans" w:cs="Open Sans"/>
                <w:b w:val="0"/>
                <w:color w:val="auto"/>
                <w:sz w:val="20"/>
                <w:szCs w:val="22"/>
              </w:rPr>
            </w:pPr>
          </w:p>
          <w:p w14:paraId="563AB0FC" w14:textId="5A40634A" w:rsidR="00B10F2E" w:rsidRPr="00B2019E" w:rsidRDefault="00B10F2E" w:rsidP="006F03BF">
            <w:pPr>
              <w:pStyle w:val="Headinglevel1"/>
              <w:rPr>
                <w:rFonts w:ascii="Open Sans" w:hAnsi="Open Sans" w:cs="Open Sans"/>
                <w:b w:val="0"/>
                <w:color w:val="auto"/>
                <w:sz w:val="20"/>
                <w:szCs w:val="22"/>
              </w:rPr>
            </w:pPr>
          </w:p>
        </w:tc>
      </w:tr>
    </w:tbl>
    <w:p w14:paraId="40ED3B48" w14:textId="798324F3" w:rsidR="000F4D68" w:rsidRPr="00B2019E" w:rsidRDefault="007D64F8" w:rsidP="00FE1851">
      <w:pPr>
        <w:pStyle w:val="Headinglevel1"/>
        <w:spacing w:before="240" w:after="120"/>
        <w:rPr>
          <w:rFonts w:ascii="Open Sans" w:hAnsi="Open Sans" w:cs="Open Sans"/>
          <w:b w:val="0"/>
          <w:color w:val="auto"/>
          <w:sz w:val="20"/>
          <w:szCs w:val="22"/>
        </w:rPr>
      </w:pPr>
      <w:r w:rsidRPr="00B2019E">
        <w:rPr>
          <w:rFonts w:ascii="Open Sans" w:hAnsi="Open Sans" w:cs="Open Sans"/>
          <w:b w:val="0"/>
          <w:color w:val="auto"/>
          <w:sz w:val="20"/>
          <w:szCs w:val="22"/>
        </w:rPr>
        <w:t>Please t</w:t>
      </w:r>
      <w:r w:rsidR="000F4D68" w:rsidRPr="00B2019E">
        <w:rPr>
          <w:rFonts w:ascii="Open Sans" w:hAnsi="Open Sans" w:cs="Open Sans"/>
          <w:b w:val="0"/>
          <w:color w:val="auto"/>
          <w:sz w:val="20"/>
          <w:szCs w:val="22"/>
        </w:rPr>
        <w:t>ick any statement/statements that applies/apply to you</w:t>
      </w:r>
      <w:r w:rsidR="00862C92" w:rsidRPr="00B2019E">
        <w:rPr>
          <w:rFonts w:ascii="Open Sans" w:hAnsi="Open Sans" w:cs="Open Sans"/>
          <w:b w:val="0"/>
          <w:color w:val="auto"/>
          <w:sz w:val="20"/>
          <w:szCs w:val="22"/>
        </w:rPr>
        <w:t xml:space="preserve"> and complete the required information</w:t>
      </w:r>
      <w:r w:rsidRPr="00B2019E">
        <w:rPr>
          <w:rFonts w:ascii="Open Sans" w:hAnsi="Open Sans" w:cs="Open Sans"/>
          <w:b w:val="0"/>
          <w:color w:val="auto"/>
          <w:sz w:val="20"/>
          <w:szCs w:val="22"/>
        </w:rPr>
        <w:t xml:space="preserve"> (or will apply to you during the </w:t>
      </w:r>
      <w:r w:rsidRPr="00B2019E">
        <w:rPr>
          <w:rFonts w:ascii="Open Sans" w:hAnsi="Open Sans" w:cs="Open Sans"/>
          <w:bCs/>
          <w:color w:val="auto"/>
          <w:sz w:val="20"/>
          <w:szCs w:val="22"/>
        </w:rPr>
        <w:t>20</w:t>
      </w:r>
      <w:r w:rsidR="003D726C" w:rsidRPr="00B2019E">
        <w:rPr>
          <w:rFonts w:ascii="Open Sans" w:hAnsi="Open Sans" w:cs="Open Sans"/>
          <w:bCs/>
          <w:color w:val="auto"/>
          <w:sz w:val="20"/>
          <w:szCs w:val="22"/>
        </w:rPr>
        <w:t>2</w:t>
      </w:r>
      <w:r w:rsidR="00ED7037" w:rsidRPr="00B2019E">
        <w:rPr>
          <w:rFonts w:ascii="Open Sans" w:hAnsi="Open Sans" w:cs="Open Sans"/>
          <w:bCs/>
          <w:color w:val="auto"/>
          <w:sz w:val="20"/>
          <w:szCs w:val="22"/>
        </w:rPr>
        <w:t>1</w:t>
      </w:r>
      <w:r w:rsidRPr="00B2019E">
        <w:rPr>
          <w:rFonts w:ascii="Open Sans" w:hAnsi="Open Sans" w:cs="Open Sans"/>
          <w:bCs/>
          <w:color w:val="auto"/>
          <w:sz w:val="20"/>
          <w:szCs w:val="22"/>
        </w:rPr>
        <w:t>/2</w:t>
      </w:r>
      <w:r w:rsidR="00ED7037" w:rsidRPr="00B2019E">
        <w:rPr>
          <w:rFonts w:ascii="Open Sans" w:hAnsi="Open Sans" w:cs="Open Sans"/>
          <w:bCs/>
          <w:color w:val="auto"/>
          <w:sz w:val="20"/>
          <w:szCs w:val="22"/>
        </w:rPr>
        <w:t>2</w:t>
      </w:r>
      <w:r w:rsidRPr="00B2019E">
        <w:rPr>
          <w:rFonts w:ascii="Open Sans" w:hAnsi="Open Sans" w:cs="Open Sans"/>
          <w:b w:val="0"/>
          <w:color w:val="auto"/>
          <w:sz w:val="20"/>
          <w:szCs w:val="22"/>
        </w:rPr>
        <w:t xml:space="preserve"> academic year)</w:t>
      </w:r>
    </w:p>
    <w:p w14:paraId="02599960" w14:textId="499983CC" w:rsidR="000F4D68" w:rsidRPr="00B2019E" w:rsidRDefault="000F4D68" w:rsidP="00FE1851">
      <w:pPr>
        <w:pStyle w:val="ListParagraph"/>
        <w:numPr>
          <w:ilvl w:val="0"/>
          <w:numId w:val="5"/>
        </w:numPr>
        <w:spacing w:after="120"/>
        <w:ind w:left="714" w:hanging="357"/>
        <w:rPr>
          <w:rFonts w:ascii="Open Sans" w:hAnsi="Open Sans" w:cs="Open Sans"/>
          <w:sz w:val="20"/>
        </w:rPr>
      </w:pPr>
      <w:r w:rsidRPr="00B2019E">
        <w:rPr>
          <w:rFonts w:ascii="Open Sans" w:hAnsi="Open Sans" w:cs="Open Sans"/>
          <w:sz w:val="20"/>
        </w:rPr>
        <w:t>I am taking a qualification</w:t>
      </w:r>
      <w:r w:rsidR="009C7E75" w:rsidRPr="00B2019E">
        <w:rPr>
          <w:rFonts w:ascii="Open Sans" w:hAnsi="Open Sans" w:cs="Open Sans"/>
          <w:sz w:val="20"/>
        </w:rPr>
        <w:t>(s)</w:t>
      </w:r>
      <w:r w:rsidRPr="00B2019E">
        <w:rPr>
          <w:rFonts w:ascii="Open Sans" w:hAnsi="Open Sans" w:cs="Open Sans"/>
          <w:sz w:val="20"/>
        </w:rPr>
        <w:t xml:space="preserve"> at this centre which includes </w:t>
      </w:r>
      <w:r w:rsidR="009C7E75" w:rsidRPr="00B2019E">
        <w:rPr>
          <w:rFonts w:ascii="Open Sans" w:hAnsi="Open Sans" w:cs="Open Sans"/>
          <w:sz w:val="20"/>
        </w:rPr>
        <w:t xml:space="preserve">an </w:t>
      </w:r>
      <w:r w:rsidRPr="00B2019E">
        <w:rPr>
          <w:rFonts w:ascii="Open Sans" w:hAnsi="Open Sans" w:cs="Open Sans"/>
          <w:sz w:val="20"/>
        </w:rPr>
        <w:t>internally assessed component/unit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9"/>
        <w:gridCol w:w="1649"/>
        <w:gridCol w:w="1831"/>
        <w:gridCol w:w="4942"/>
      </w:tblGrid>
      <w:tr w:rsidR="00126EF2" w:rsidRPr="00B2019E" w14:paraId="7309B54F" w14:textId="77777777" w:rsidTr="00B2019E">
        <w:trPr>
          <w:trHeight w:val="460"/>
        </w:trPr>
        <w:tc>
          <w:tcPr>
            <w:tcW w:w="2459" w:type="dxa"/>
            <w:vMerge w:val="restart"/>
            <w:shd w:val="clear" w:color="auto" w:fill="F2F2F2" w:themeFill="background1" w:themeFillShade="F2"/>
            <w:vAlign w:val="center"/>
          </w:tcPr>
          <w:p w14:paraId="68122E4C" w14:textId="2CDBA057" w:rsidR="00126EF2" w:rsidRPr="00B2019E" w:rsidRDefault="00126EF2" w:rsidP="00BE020C">
            <w:pPr>
              <w:pStyle w:val="Headinglevel1"/>
              <w:spacing w:before="60" w:after="60"/>
              <w:rPr>
                <w:rFonts w:ascii="Open Sans" w:hAnsi="Open Sans" w:cs="Open Sans"/>
                <w:b w:val="0"/>
                <w:color w:val="auto"/>
                <w:sz w:val="20"/>
                <w:szCs w:val="22"/>
              </w:rPr>
            </w:pPr>
            <w:r w:rsidRPr="00B2019E">
              <w:rPr>
                <w:rFonts w:ascii="Open Sans" w:hAnsi="Open Sans" w:cs="Open Sans"/>
                <w:b w:val="0"/>
                <w:color w:val="auto"/>
                <w:sz w:val="20"/>
                <w:szCs w:val="22"/>
              </w:rPr>
              <w:t>Qualification(s) I am taking</w:t>
            </w:r>
          </w:p>
        </w:tc>
        <w:tc>
          <w:tcPr>
            <w:tcW w:w="1649" w:type="dxa"/>
            <w:shd w:val="clear" w:color="auto" w:fill="C6D9F1" w:themeFill="text2" w:themeFillTint="33"/>
          </w:tcPr>
          <w:p w14:paraId="1C87055C" w14:textId="77777777" w:rsidR="00126EF2" w:rsidRPr="00B2019E" w:rsidRDefault="00126EF2" w:rsidP="00BE020C">
            <w:pPr>
              <w:pStyle w:val="Headinglevel1"/>
              <w:spacing w:before="60" w:after="60"/>
              <w:rPr>
                <w:rFonts w:ascii="Open Sans" w:hAnsi="Open Sans" w:cs="Open Sans"/>
                <w:b w:val="0"/>
                <w:color w:val="auto"/>
                <w:sz w:val="20"/>
                <w:szCs w:val="22"/>
              </w:rPr>
            </w:pPr>
            <w:r w:rsidRPr="00B2019E">
              <w:rPr>
                <w:rFonts w:ascii="Open Sans" w:hAnsi="Open Sans" w:cs="Open Sans"/>
                <w:b w:val="0"/>
                <w:color w:val="auto"/>
                <w:sz w:val="20"/>
                <w:szCs w:val="22"/>
              </w:rPr>
              <w:t>Awarding body</w:t>
            </w:r>
          </w:p>
        </w:tc>
        <w:tc>
          <w:tcPr>
            <w:tcW w:w="1831" w:type="dxa"/>
            <w:shd w:val="clear" w:color="auto" w:fill="C6D9F1" w:themeFill="text2" w:themeFillTint="33"/>
          </w:tcPr>
          <w:p w14:paraId="02E5558B" w14:textId="77777777" w:rsidR="00126EF2" w:rsidRPr="00B2019E" w:rsidRDefault="00126EF2" w:rsidP="00BE020C">
            <w:pPr>
              <w:pStyle w:val="Headinglevel1"/>
              <w:spacing w:before="60" w:after="60"/>
              <w:rPr>
                <w:rFonts w:ascii="Open Sans" w:hAnsi="Open Sans" w:cs="Open Sans"/>
                <w:b w:val="0"/>
                <w:color w:val="auto"/>
                <w:sz w:val="20"/>
                <w:szCs w:val="22"/>
              </w:rPr>
            </w:pPr>
            <w:r w:rsidRPr="00B2019E">
              <w:rPr>
                <w:rFonts w:ascii="Open Sans" w:hAnsi="Open Sans" w:cs="Open Sans"/>
                <w:b w:val="0"/>
                <w:color w:val="auto"/>
                <w:sz w:val="20"/>
                <w:szCs w:val="22"/>
              </w:rPr>
              <w:t>Qualification type</w:t>
            </w:r>
          </w:p>
        </w:tc>
        <w:tc>
          <w:tcPr>
            <w:tcW w:w="4942" w:type="dxa"/>
            <w:shd w:val="clear" w:color="auto" w:fill="C6D9F1" w:themeFill="text2" w:themeFillTint="33"/>
          </w:tcPr>
          <w:p w14:paraId="330F7509" w14:textId="72196D2A" w:rsidR="00126EF2" w:rsidRPr="00B2019E" w:rsidRDefault="00126EF2" w:rsidP="00BE020C">
            <w:pPr>
              <w:pStyle w:val="Headinglevel1"/>
              <w:spacing w:before="60" w:after="60"/>
              <w:rPr>
                <w:rFonts w:ascii="Open Sans" w:hAnsi="Open Sans" w:cs="Open Sans"/>
                <w:b w:val="0"/>
                <w:color w:val="auto"/>
                <w:sz w:val="20"/>
                <w:szCs w:val="22"/>
              </w:rPr>
            </w:pPr>
            <w:r w:rsidRPr="00B2019E">
              <w:rPr>
                <w:rFonts w:ascii="Open Sans" w:hAnsi="Open Sans" w:cs="Open Sans"/>
                <w:b w:val="0"/>
                <w:color w:val="auto"/>
                <w:sz w:val="20"/>
                <w:szCs w:val="22"/>
              </w:rPr>
              <w:t>Specification (Subject)</w:t>
            </w:r>
          </w:p>
        </w:tc>
      </w:tr>
      <w:tr w:rsidR="00126EF2" w:rsidRPr="00B2019E" w14:paraId="37377540" w14:textId="77777777" w:rsidTr="00B2019E">
        <w:trPr>
          <w:trHeight w:val="459"/>
        </w:trPr>
        <w:tc>
          <w:tcPr>
            <w:tcW w:w="2459" w:type="dxa"/>
            <w:vMerge/>
            <w:shd w:val="clear" w:color="auto" w:fill="F2F2F2" w:themeFill="background1" w:themeFillShade="F2"/>
          </w:tcPr>
          <w:p w14:paraId="567D7CC7" w14:textId="77777777" w:rsidR="00126EF2" w:rsidRPr="00B2019E" w:rsidRDefault="00126EF2" w:rsidP="00BE020C">
            <w:pPr>
              <w:pStyle w:val="Headinglevel1"/>
              <w:spacing w:before="60" w:after="60"/>
              <w:rPr>
                <w:rFonts w:ascii="Open Sans" w:hAnsi="Open Sans" w:cs="Open Sans"/>
                <w:b w:val="0"/>
                <w:color w:val="auto"/>
                <w:sz w:val="20"/>
                <w:szCs w:val="22"/>
              </w:rPr>
            </w:pPr>
          </w:p>
        </w:tc>
        <w:tc>
          <w:tcPr>
            <w:tcW w:w="1649" w:type="dxa"/>
          </w:tcPr>
          <w:p w14:paraId="2728B97C" w14:textId="77777777" w:rsidR="00126EF2" w:rsidRPr="00B2019E" w:rsidRDefault="00126EF2" w:rsidP="00BE020C">
            <w:pPr>
              <w:pStyle w:val="Headinglevel1"/>
              <w:spacing w:before="60" w:after="60"/>
              <w:rPr>
                <w:rFonts w:ascii="Open Sans" w:hAnsi="Open Sans" w:cs="Open Sans"/>
                <w:b w:val="0"/>
                <w:color w:val="auto"/>
                <w:sz w:val="20"/>
                <w:szCs w:val="22"/>
              </w:rPr>
            </w:pPr>
          </w:p>
          <w:p w14:paraId="60607FB2" w14:textId="77777777" w:rsidR="00126EF2" w:rsidRPr="00B2019E" w:rsidRDefault="00126EF2" w:rsidP="00BE020C">
            <w:pPr>
              <w:pStyle w:val="Headinglevel1"/>
              <w:spacing w:before="60" w:after="60"/>
              <w:rPr>
                <w:rFonts w:ascii="Open Sans" w:hAnsi="Open Sans" w:cs="Open Sans"/>
                <w:b w:val="0"/>
                <w:color w:val="auto"/>
                <w:sz w:val="20"/>
                <w:szCs w:val="22"/>
              </w:rPr>
            </w:pPr>
          </w:p>
        </w:tc>
        <w:tc>
          <w:tcPr>
            <w:tcW w:w="1831" w:type="dxa"/>
          </w:tcPr>
          <w:p w14:paraId="710FAB99" w14:textId="77777777" w:rsidR="00126EF2" w:rsidRPr="00B2019E" w:rsidRDefault="00126EF2" w:rsidP="00BE020C">
            <w:pPr>
              <w:pStyle w:val="Headinglevel1"/>
              <w:spacing w:before="60" w:after="60"/>
              <w:rPr>
                <w:rFonts w:ascii="Open Sans" w:hAnsi="Open Sans" w:cs="Open Sans"/>
                <w:b w:val="0"/>
                <w:color w:val="auto"/>
                <w:sz w:val="20"/>
                <w:szCs w:val="22"/>
              </w:rPr>
            </w:pPr>
          </w:p>
        </w:tc>
        <w:tc>
          <w:tcPr>
            <w:tcW w:w="4942" w:type="dxa"/>
          </w:tcPr>
          <w:p w14:paraId="013707EB" w14:textId="2F356FA4" w:rsidR="00126EF2" w:rsidRPr="00B2019E" w:rsidRDefault="00126EF2" w:rsidP="00BE020C">
            <w:pPr>
              <w:pStyle w:val="Headinglevel1"/>
              <w:spacing w:before="60" w:after="60"/>
              <w:rPr>
                <w:rFonts w:ascii="Open Sans" w:hAnsi="Open Sans" w:cs="Open Sans"/>
                <w:b w:val="0"/>
                <w:color w:val="auto"/>
                <w:sz w:val="20"/>
                <w:szCs w:val="22"/>
              </w:rPr>
            </w:pPr>
          </w:p>
        </w:tc>
      </w:tr>
      <w:tr w:rsidR="008960D8" w:rsidRPr="00B2019E" w14:paraId="1BAD0F3D" w14:textId="77777777" w:rsidTr="00B2019E">
        <w:tc>
          <w:tcPr>
            <w:tcW w:w="10881" w:type="dxa"/>
            <w:gridSpan w:val="4"/>
            <w:shd w:val="clear" w:color="auto" w:fill="F2F2F2" w:themeFill="background1" w:themeFillShade="F2"/>
          </w:tcPr>
          <w:p w14:paraId="6DACDD27" w14:textId="31A0EC03" w:rsidR="008960D8" w:rsidRPr="00B2019E" w:rsidRDefault="008960D8" w:rsidP="008960D8">
            <w:pPr>
              <w:pStyle w:val="Headinglevel1"/>
              <w:spacing w:before="60" w:after="60"/>
              <w:rPr>
                <w:rFonts w:ascii="Open Sans" w:hAnsi="Open Sans" w:cs="Open Sans"/>
                <w:b w:val="0"/>
                <w:color w:val="auto"/>
                <w:sz w:val="20"/>
                <w:szCs w:val="22"/>
              </w:rPr>
            </w:pPr>
            <w:r w:rsidRPr="00B2019E">
              <w:rPr>
                <w:rFonts w:ascii="Open Sans" w:hAnsi="Open Sans" w:cs="Open Sans"/>
                <w:b w:val="0"/>
                <w:color w:val="auto"/>
                <w:sz w:val="20"/>
                <w:szCs w:val="22"/>
              </w:rPr>
              <w:t>Steps I have taken to seek an alternative centre at which to take the qualification(s)</w:t>
            </w:r>
          </w:p>
        </w:tc>
      </w:tr>
      <w:tr w:rsidR="008960D8" w:rsidRPr="00B2019E" w14:paraId="04AD35F8" w14:textId="77777777" w:rsidTr="00B2019E">
        <w:tc>
          <w:tcPr>
            <w:tcW w:w="10881" w:type="dxa"/>
            <w:gridSpan w:val="4"/>
            <w:shd w:val="clear" w:color="auto" w:fill="auto"/>
          </w:tcPr>
          <w:p w14:paraId="592E6A8E" w14:textId="77777777" w:rsidR="008960D8" w:rsidRPr="00B2019E" w:rsidRDefault="008960D8" w:rsidP="00BE020C">
            <w:pPr>
              <w:pStyle w:val="Headinglevel1"/>
              <w:spacing w:before="60" w:after="60"/>
              <w:rPr>
                <w:rFonts w:ascii="Open Sans" w:hAnsi="Open Sans" w:cs="Open Sans"/>
                <w:b w:val="0"/>
                <w:color w:val="auto"/>
                <w:sz w:val="20"/>
                <w:szCs w:val="22"/>
              </w:rPr>
            </w:pPr>
          </w:p>
          <w:p w14:paraId="64BAA9CB" w14:textId="77777777" w:rsidR="008960D8" w:rsidRPr="00B2019E" w:rsidRDefault="008960D8" w:rsidP="00BE020C">
            <w:pPr>
              <w:pStyle w:val="Headinglevel1"/>
              <w:spacing w:before="60" w:after="60"/>
              <w:rPr>
                <w:rFonts w:ascii="Open Sans" w:hAnsi="Open Sans" w:cs="Open Sans"/>
                <w:b w:val="0"/>
                <w:color w:val="auto"/>
                <w:sz w:val="20"/>
                <w:szCs w:val="22"/>
              </w:rPr>
            </w:pPr>
          </w:p>
          <w:p w14:paraId="6810B346" w14:textId="77777777" w:rsidR="008960D8" w:rsidRPr="00B2019E" w:rsidRDefault="008960D8" w:rsidP="00BE020C">
            <w:pPr>
              <w:pStyle w:val="Headinglevel1"/>
              <w:spacing w:before="60" w:after="60"/>
              <w:rPr>
                <w:rFonts w:ascii="Open Sans" w:hAnsi="Open Sans" w:cs="Open Sans"/>
                <w:b w:val="0"/>
                <w:color w:val="auto"/>
                <w:sz w:val="20"/>
                <w:szCs w:val="22"/>
              </w:rPr>
            </w:pPr>
          </w:p>
          <w:p w14:paraId="63BA7F29" w14:textId="77777777" w:rsidR="008960D8" w:rsidRPr="00B2019E" w:rsidRDefault="008960D8" w:rsidP="00BE020C">
            <w:pPr>
              <w:pStyle w:val="Headinglevel1"/>
              <w:spacing w:before="60" w:after="60"/>
              <w:rPr>
                <w:rFonts w:ascii="Open Sans" w:hAnsi="Open Sans" w:cs="Open Sans"/>
                <w:b w:val="0"/>
                <w:color w:val="auto"/>
                <w:sz w:val="20"/>
                <w:szCs w:val="22"/>
              </w:rPr>
            </w:pPr>
          </w:p>
        </w:tc>
      </w:tr>
    </w:tbl>
    <w:p w14:paraId="4337A8E8" w14:textId="09FFD435" w:rsidR="000F4D68" w:rsidRPr="00B2019E" w:rsidRDefault="000F4D68" w:rsidP="00FE1851">
      <w:pPr>
        <w:pStyle w:val="ListParagraph"/>
        <w:numPr>
          <w:ilvl w:val="0"/>
          <w:numId w:val="5"/>
        </w:numPr>
        <w:tabs>
          <w:tab w:val="left" w:pos="4111"/>
        </w:tabs>
        <w:spacing w:before="240" w:after="120"/>
        <w:ind w:left="714" w:hanging="357"/>
        <w:contextualSpacing w:val="0"/>
        <w:rPr>
          <w:rFonts w:ascii="Open Sans" w:hAnsi="Open Sans" w:cs="Open Sans"/>
          <w:sz w:val="20"/>
        </w:rPr>
      </w:pPr>
      <w:r w:rsidRPr="00B2019E">
        <w:rPr>
          <w:rFonts w:ascii="Open Sans" w:hAnsi="Open Sans" w:cs="Open Sans"/>
          <w:sz w:val="20"/>
        </w:rPr>
        <w:t xml:space="preserve">I am teaching and preparing </w:t>
      </w:r>
      <w:r w:rsidR="00862C92" w:rsidRPr="00B2019E">
        <w:rPr>
          <w:rFonts w:ascii="Open Sans" w:hAnsi="Open Sans" w:cs="Open Sans"/>
          <w:sz w:val="20"/>
        </w:rPr>
        <w:t xml:space="preserve">a </w:t>
      </w:r>
      <w:r w:rsidRPr="00B2019E">
        <w:rPr>
          <w:rFonts w:ascii="Open Sans" w:hAnsi="Open Sans" w:cs="Open Sans"/>
          <w:sz w:val="20"/>
        </w:rPr>
        <w:t xml:space="preserve">member of my family </w:t>
      </w:r>
      <w:r w:rsidR="003D726C" w:rsidRPr="00B2019E">
        <w:rPr>
          <w:rFonts w:ascii="Open Sans" w:hAnsi="Open Sans" w:cs="Open Sans"/>
          <w:sz w:val="20"/>
        </w:rPr>
        <w:t>(which includes step-family, foster family and similar close relationships) or close friends and their immediate family (e.g. son/</w:t>
      </w:r>
      <w:proofErr w:type="gramStart"/>
      <w:r w:rsidR="003D726C" w:rsidRPr="00B2019E">
        <w:rPr>
          <w:rFonts w:ascii="Open Sans" w:hAnsi="Open Sans" w:cs="Open Sans"/>
          <w:sz w:val="20"/>
        </w:rPr>
        <w:t>daughter)</w:t>
      </w:r>
      <w:r w:rsidRPr="00B2019E">
        <w:rPr>
          <w:rFonts w:ascii="Open Sans" w:hAnsi="Open Sans" w:cs="Open Sans"/>
          <w:sz w:val="20"/>
        </w:rPr>
        <w:t>for</w:t>
      </w:r>
      <w:proofErr w:type="gramEnd"/>
      <w:r w:rsidRPr="00B2019E">
        <w:rPr>
          <w:rFonts w:ascii="Open Sans" w:hAnsi="Open Sans" w:cs="Open Sans"/>
          <w:sz w:val="20"/>
        </w:rPr>
        <w:t xml:space="preserve"> </w:t>
      </w:r>
      <w:r w:rsidR="009C7E75" w:rsidRPr="00B2019E">
        <w:rPr>
          <w:rFonts w:ascii="Open Sans" w:hAnsi="Open Sans" w:cs="Open Sans"/>
          <w:sz w:val="20"/>
        </w:rPr>
        <w:t xml:space="preserve">a </w:t>
      </w:r>
      <w:r w:rsidRPr="00B2019E">
        <w:rPr>
          <w:rFonts w:ascii="Open Sans" w:hAnsi="Open Sans" w:cs="Open Sans"/>
          <w:sz w:val="20"/>
        </w:rPr>
        <w:t>qualification</w:t>
      </w:r>
      <w:r w:rsidR="009C7E75" w:rsidRPr="00B2019E">
        <w:rPr>
          <w:rFonts w:ascii="Open Sans" w:hAnsi="Open Sans" w:cs="Open Sans"/>
          <w:sz w:val="20"/>
        </w:rPr>
        <w:t>(</w:t>
      </w:r>
      <w:r w:rsidRPr="00B2019E">
        <w:rPr>
          <w:rFonts w:ascii="Open Sans" w:hAnsi="Open Sans" w:cs="Open Sans"/>
          <w:sz w:val="20"/>
        </w:rPr>
        <w:t>s</w:t>
      </w:r>
      <w:r w:rsidR="009C7E75" w:rsidRPr="00B2019E">
        <w:rPr>
          <w:rFonts w:ascii="Open Sans" w:hAnsi="Open Sans" w:cs="Open Sans"/>
          <w:sz w:val="20"/>
        </w:rPr>
        <w:t>)</w:t>
      </w:r>
      <w:r w:rsidRPr="00B2019E">
        <w:rPr>
          <w:rFonts w:ascii="Open Sans" w:hAnsi="Open Sans" w:cs="Open Sans"/>
          <w:sz w:val="20"/>
        </w:rPr>
        <w:t xml:space="preserve"> which include</w:t>
      </w:r>
      <w:r w:rsidR="009C7E75" w:rsidRPr="00B2019E">
        <w:rPr>
          <w:rFonts w:ascii="Open Sans" w:hAnsi="Open Sans" w:cs="Open Sans"/>
          <w:sz w:val="20"/>
        </w:rPr>
        <w:t>s</w:t>
      </w:r>
      <w:r w:rsidRPr="00B2019E">
        <w:rPr>
          <w:rFonts w:ascii="Open Sans" w:hAnsi="Open Sans" w:cs="Open Sans"/>
          <w:sz w:val="20"/>
        </w:rPr>
        <w:t xml:space="preserve"> </w:t>
      </w:r>
      <w:r w:rsidR="009C7E75" w:rsidRPr="00B2019E">
        <w:rPr>
          <w:rFonts w:ascii="Open Sans" w:hAnsi="Open Sans" w:cs="Open Sans"/>
          <w:sz w:val="20"/>
        </w:rPr>
        <w:t xml:space="preserve">an </w:t>
      </w:r>
      <w:r w:rsidRPr="00B2019E">
        <w:rPr>
          <w:rFonts w:ascii="Open Sans" w:hAnsi="Open Sans" w:cs="Open Sans"/>
          <w:sz w:val="20"/>
        </w:rPr>
        <w:t>internally assessed component/unit</w:t>
      </w:r>
    </w:p>
    <w:p w14:paraId="51DB56E5" w14:textId="3EC3A7B1" w:rsidR="00862C92" w:rsidRPr="00B2019E" w:rsidRDefault="00862C92" w:rsidP="00FE1851">
      <w:pPr>
        <w:pStyle w:val="ListParagraph"/>
        <w:spacing w:before="120" w:after="120"/>
        <w:contextualSpacing w:val="0"/>
        <w:rPr>
          <w:rFonts w:ascii="Open Sans" w:hAnsi="Open Sans" w:cs="Open Sans"/>
          <w:sz w:val="20"/>
        </w:rPr>
      </w:pPr>
      <w:r w:rsidRPr="00B2019E">
        <w:rPr>
          <w:rFonts w:ascii="Open Sans" w:hAnsi="Open Sans" w:cs="Open Sans"/>
          <w:sz w:val="20"/>
        </w:rPr>
        <w:t xml:space="preserve">(Where more than one related person, please complete a </w:t>
      </w:r>
      <w:r w:rsidR="008A4F03" w:rsidRPr="00B2019E">
        <w:rPr>
          <w:rFonts w:ascii="Open Sans" w:hAnsi="Open Sans" w:cs="Open Sans"/>
          <w:sz w:val="20"/>
        </w:rPr>
        <w:t>separate</w:t>
      </w:r>
      <w:r w:rsidR="00EB6871" w:rsidRPr="00B2019E">
        <w:rPr>
          <w:rFonts w:ascii="Open Sans" w:hAnsi="Open Sans" w:cs="Open Sans"/>
          <w:sz w:val="20"/>
        </w:rPr>
        <w:t xml:space="preserve"> </w:t>
      </w:r>
      <w:r w:rsidRPr="00B2019E">
        <w:rPr>
          <w:rFonts w:ascii="Open Sans" w:hAnsi="Open Sans" w:cs="Open Sans"/>
          <w:sz w:val="20"/>
        </w:rPr>
        <w:t>form)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900"/>
        <w:gridCol w:w="1786"/>
        <w:gridCol w:w="1842"/>
        <w:gridCol w:w="1985"/>
        <w:gridCol w:w="2659"/>
      </w:tblGrid>
      <w:tr w:rsidR="00862C92" w:rsidRPr="00B2019E" w14:paraId="631E62DE" w14:textId="77777777" w:rsidTr="00CE37FF">
        <w:tc>
          <w:tcPr>
            <w:tcW w:w="3686" w:type="dxa"/>
            <w:gridSpan w:val="2"/>
            <w:shd w:val="clear" w:color="auto" w:fill="C6D9F1" w:themeFill="text2" w:themeFillTint="33"/>
          </w:tcPr>
          <w:p w14:paraId="66A161AF" w14:textId="77777777" w:rsidR="00862C92" w:rsidRPr="00B2019E" w:rsidRDefault="00862C92" w:rsidP="00BE020C">
            <w:pPr>
              <w:pStyle w:val="Headinglevel1"/>
              <w:spacing w:before="60" w:after="60"/>
              <w:rPr>
                <w:rFonts w:ascii="Open Sans" w:hAnsi="Open Sans" w:cs="Open Sans"/>
                <w:b w:val="0"/>
                <w:color w:val="auto"/>
                <w:sz w:val="20"/>
                <w:szCs w:val="22"/>
              </w:rPr>
            </w:pPr>
            <w:r w:rsidRPr="00B2019E">
              <w:rPr>
                <w:rFonts w:ascii="Open Sans" w:hAnsi="Open Sans" w:cs="Open Sans"/>
                <w:b w:val="0"/>
                <w:color w:val="auto"/>
                <w:sz w:val="20"/>
                <w:szCs w:val="22"/>
              </w:rPr>
              <w:t>Name of related person (the candidate)</w:t>
            </w:r>
          </w:p>
        </w:tc>
        <w:tc>
          <w:tcPr>
            <w:tcW w:w="6486" w:type="dxa"/>
            <w:gridSpan w:val="3"/>
          </w:tcPr>
          <w:p w14:paraId="582D7640" w14:textId="77777777" w:rsidR="00862C92" w:rsidRPr="00B2019E" w:rsidRDefault="00862C92" w:rsidP="00BE020C">
            <w:pPr>
              <w:pStyle w:val="Headinglevel1"/>
              <w:spacing w:before="60" w:after="60"/>
              <w:rPr>
                <w:rFonts w:ascii="Open Sans" w:hAnsi="Open Sans" w:cs="Open Sans"/>
                <w:b w:val="0"/>
                <w:color w:val="auto"/>
                <w:sz w:val="20"/>
                <w:szCs w:val="22"/>
              </w:rPr>
            </w:pPr>
            <w:r w:rsidRPr="00B2019E">
              <w:rPr>
                <w:rFonts w:ascii="Open Sans" w:hAnsi="Open Sans" w:cs="Open Sans"/>
                <w:b w:val="0"/>
                <w:color w:val="auto"/>
                <w:sz w:val="20"/>
                <w:szCs w:val="22"/>
              </w:rPr>
              <w:t xml:space="preserve"> </w:t>
            </w:r>
          </w:p>
        </w:tc>
      </w:tr>
      <w:tr w:rsidR="00862C92" w:rsidRPr="00B2019E" w14:paraId="3EA1E484" w14:textId="77777777" w:rsidTr="00CE37FF">
        <w:tc>
          <w:tcPr>
            <w:tcW w:w="3686" w:type="dxa"/>
            <w:gridSpan w:val="2"/>
            <w:shd w:val="clear" w:color="auto" w:fill="C6D9F1" w:themeFill="text2" w:themeFillTint="33"/>
          </w:tcPr>
          <w:p w14:paraId="2A233AE4" w14:textId="6604650F" w:rsidR="00862C92" w:rsidRPr="00B2019E" w:rsidRDefault="00862C92" w:rsidP="00BE020C">
            <w:pPr>
              <w:pStyle w:val="Headinglevel1"/>
              <w:spacing w:before="60" w:after="60"/>
              <w:rPr>
                <w:rFonts w:ascii="Open Sans" w:hAnsi="Open Sans" w:cs="Open Sans"/>
                <w:b w:val="0"/>
                <w:color w:val="auto"/>
                <w:sz w:val="20"/>
                <w:szCs w:val="22"/>
              </w:rPr>
            </w:pPr>
            <w:r w:rsidRPr="00B2019E">
              <w:rPr>
                <w:rFonts w:ascii="Open Sans" w:hAnsi="Open Sans" w:cs="Open Sans"/>
                <w:b w:val="0"/>
                <w:color w:val="auto"/>
                <w:sz w:val="20"/>
                <w:szCs w:val="22"/>
              </w:rPr>
              <w:lastRenderedPageBreak/>
              <w:t>Candidate number</w:t>
            </w:r>
          </w:p>
        </w:tc>
        <w:tc>
          <w:tcPr>
            <w:tcW w:w="1842" w:type="dxa"/>
          </w:tcPr>
          <w:p w14:paraId="2497109A" w14:textId="77777777" w:rsidR="00862C92" w:rsidRPr="00B2019E" w:rsidRDefault="00862C92" w:rsidP="00BE020C">
            <w:pPr>
              <w:pStyle w:val="Headinglevel1"/>
              <w:spacing w:before="60" w:after="60"/>
              <w:rPr>
                <w:rFonts w:ascii="Open Sans" w:hAnsi="Open Sans" w:cs="Open Sans"/>
                <w:b w:val="0"/>
                <w:color w:val="auto"/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14:paraId="52649A44" w14:textId="77777777" w:rsidR="00862C92" w:rsidRPr="00B2019E" w:rsidRDefault="00862C92" w:rsidP="00BE020C">
            <w:pPr>
              <w:pStyle w:val="Headinglevel1"/>
              <w:spacing w:before="60" w:after="60"/>
              <w:rPr>
                <w:rFonts w:ascii="Open Sans" w:hAnsi="Open Sans" w:cs="Open Sans"/>
                <w:b w:val="0"/>
                <w:color w:val="auto"/>
                <w:sz w:val="20"/>
                <w:szCs w:val="22"/>
              </w:rPr>
            </w:pPr>
            <w:r w:rsidRPr="00B2019E">
              <w:rPr>
                <w:rFonts w:ascii="Open Sans" w:hAnsi="Open Sans" w:cs="Open Sans"/>
                <w:b w:val="0"/>
                <w:color w:val="auto"/>
                <w:sz w:val="20"/>
                <w:szCs w:val="22"/>
              </w:rPr>
              <w:t>Relationship to me</w:t>
            </w:r>
          </w:p>
        </w:tc>
        <w:tc>
          <w:tcPr>
            <w:tcW w:w="2659" w:type="dxa"/>
          </w:tcPr>
          <w:p w14:paraId="787F16FD" w14:textId="77777777" w:rsidR="00862C92" w:rsidRPr="00B2019E" w:rsidRDefault="00862C92" w:rsidP="00BE020C">
            <w:pPr>
              <w:pStyle w:val="Headinglevel1"/>
              <w:spacing w:before="60" w:after="60"/>
              <w:rPr>
                <w:rFonts w:ascii="Open Sans" w:hAnsi="Open Sans" w:cs="Open Sans"/>
                <w:b w:val="0"/>
                <w:color w:val="auto"/>
                <w:sz w:val="20"/>
                <w:szCs w:val="22"/>
              </w:rPr>
            </w:pPr>
          </w:p>
        </w:tc>
      </w:tr>
      <w:tr w:rsidR="00ED7037" w:rsidRPr="00B2019E" w14:paraId="00760F2F" w14:textId="77777777" w:rsidTr="00CE37FF">
        <w:trPr>
          <w:trHeight w:val="460"/>
        </w:trPr>
        <w:tc>
          <w:tcPr>
            <w:tcW w:w="1900" w:type="dxa"/>
            <w:vMerge w:val="restart"/>
            <w:shd w:val="clear" w:color="auto" w:fill="F2F2F2" w:themeFill="background1" w:themeFillShade="F2"/>
            <w:vAlign w:val="center"/>
          </w:tcPr>
          <w:p w14:paraId="23A5617A" w14:textId="59FE79A6" w:rsidR="00ED7037" w:rsidRPr="00B2019E" w:rsidRDefault="00ED7037" w:rsidP="00BE020C">
            <w:pPr>
              <w:pStyle w:val="Headinglevel1"/>
              <w:spacing w:before="60" w:after="60"/>
              <w:rPr>
                <w:rFonts w:ascii="Open Sans" w:hAnsi="Open Sans" w:cs="Open Sans"/>
                <w:b w:val="0"/>
                <w:color w:val="auto"/>
                <w:sz w:val="20"/>
                <w:szCs w:val="22"/>
              </w:rPr>
            </w:pPr>
            <w:r w:rsidRPr="00B2019E">
              <w:rPr>
                <w:rFonts w:ascii="Open Sans" w:hAnsi="Open Sans" w:cs="Open Sans"/>
                <w:b w:val="0"/>
                <w:color w:val="auto"/>
                <w:sz w:val="20"/>
                <w:szCs w:val="22"/>
              </w:rPr>
              <w:t>Qualification(s) being taught and prepared for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14:paraId="1A99592B" w14:textId="77777777" w:rsidR="00ED7037" w:rsidRPr="00B2019E" w:rsidRDefault="00ED7037" w:rsidP="00BE020C">
            <w:pPr>
              <w:pStyle w:val="Headinglevel1"/>
              <w:spacing w:before="60" w:after="60"/>
              <w:rPr>
                <w:rFonts w:ascii="Open Sans" w:hAnsi="Open Sans" w:cs="Open Sans"/>
                <w:b w:val="0"/>
                <w:color w:val="auto"/>
                <w:sz w:val="20"/>
                <w:szCs w:val="22"/>
              </w:rPr>
            </w:pPr>
            <w:r w:rsidRPr="00B2019E">
              <w:rPr>
                <w:rFonts w:ascii="Open Sans" w:hAnsi="Open Sans" w:cs="Open Sans"/>
                <w:b w:val="0"/>
                <w:color w:val="auto"/>
                <w:sz w:val="20"/>
                <w:szCs w:val="22"/>
              </w:rPr>
              <w:t>Awarding body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07FE83EB" w14:textId="77777777" w:rsidR="00ED7037" w:rsidRPr="00B2019E" w:rsidRDefault="00ED7037" w:rsidP="00BE020C">
            <w:pPr>
              <w:pStyle w:val="Headinglevel1"/>
              <w:spacing w:before="60" w:after="60"/>
              <w:rPr>
                <w:rFonts w:ascii="Open Sans" w:hAnsi="Open Sans" w:cs="Open Sans"/>
                <w:b w:val="0"/>
                <w:color w:val="auto"/>
                <w:sz w:val="20"/>
                <w:szCs w:val="22"/>
              </w:rPr>
            </w:pPr>
            <w:r w:rsidRPr="00B2019E">
              <w:rPr>
                <w:rFonts w:ascii="Open Sans" w:hAnsi="Open Sans" w:cs="Open Sans"/>
                <w:b w:val="0"/>
                <w:color w:val="auto"/>
                <w:sz w:val="20"/>
                <w:szCs w:val="22"/>
              </w:rPr>
              <w:t>Qualification type</w:t>
            </w:r>
          </w:p>
        </w:tc>
        <w:tc>
          <w:tcPr>
            <w:tcW w:w="4644" w:type="dxa"/>
            <w:gridSpan w:val="2"/>
            <w:shd w:val="clear" w:color="auto" w:fill="F2F2F2" w:themeFill="background1" w:themeFillShade="F2"/>
          </w:tcPr>
          <w:p w14:paraId="4A1771D0" w14:textId="77777777" w:rsidR="00ED7037" w:rsidRPr="00B2019E" w:rsidRDefault="00ED7037" w:rsidP="00BE020C">
            <w:pPr>
              <w:pStyle w:val="Headinglevel1"/>
              <w:spacing w:before="60" w:after="60"/>
              <w:rPr>
                <w:rFonts w:ascii="Open Sans" w:hAnsi="Open Sans" w:cs="Open Sans"/>
                <w:b w:val="0"/>
                <w:color w:val="auto"/>
                <w:sz w:val="20"/>
                <w:szCs w:val="22"/>
              </w:rPr>
            </w:pPr>
            <w:r w:rsidRPr="00B2019E">
              <w:rPr>
                <w:rFonts w:ascii="Open Sans" w:hAnsi="Open Sans" w:cs="Open Sans"/>
                <w:b w:val="0"/>
                <w:color w:val="auto"/>
                <w:sz w:val="20"/>
                <w:szCs w:val="22"/>
              </w:rPr>
              <w:t>Specification (Subject)</w:t>
            </w:r>
          </w:p>
        </w:tc>
      </w:tr>
      <w:tr w:rsidR="00ED7037" w:rsidRPr="00B2019E" w14:paraId="15F12CB0" w14:textId="77777777" w:rsidTr="00CE37FF">
        <w:trPr>
          <w:trHeight w:val="459"/>
        </w:trPr>
        <w:tc>
          <w:tcPr>
            <w:tcW w:w="1900" w:type="dxa"/>
            <w:vMerge/>
            <w:shd w:val="clear" w:color="auto" w:fill="FDE9D9" w:themeFill="accent6" w:themeFillTint="33"/>
          </w:tcPr>
          <w:p w14:paraId="4C3130A7" w14:textId="77777777" w:rsidR="00ED7037" w:rsidRPr="00B2019E" w:rsidRDefault="00ED7037" w:rsidP="00BE020C">
            <w:pPr>
              <w:pStyle w:val="Headinglevel1"/>
              <w:spacing w:before="60" w:after="60"/>
              <w:rPr>
                <w:rFonts w:ascii="Open Sans" w:hAnsi="Open Sans" w:cs="Open Sans"/>
                <w:b w:val="0"/>
                <w:color w:val="auto"/>
                <w:sz w:val="20"/>
                <w:szCs w:val="22"/>
              </w:rPr>
            </w:pPr>
          </w:p>
        </w:tc>
        <w:tc>
          <w:tcPr>
            <w:tcW w:w="1786" w:type="dxa"/>
          </w:tcPr>
          <w:p w14:paraId="16244173" w14:textId="77777777" w:rsidR="00ED7037" w:rsidRPr="00B2019E" w:rsidRDefault="00ED7037" w:rsidP="00BE020C">
            <w:pPr>
              <w:pStyle w:val="Headinglevel1"/>
              <w:spacing w:before="60" w:after="60"/>
              <w:rPr>
                <w:rFonts w:ascii="Open Sans" w:hAnsi="Open Sans" w:cs="Open Sans"/>
                <w:b w:val="0"/>
                <w:color w:val="auto"/>
                <w:sz w:val="20"/>
                <w:szCs w:val="22"/>
              </w:rPr>
            </w:pPr>
          </w:p>
          <w:p w14:paraId="07EFA25C" w14:textId="77777777" w:rsidR="00ED7037" w:rsidRPr="00B2019E" w:rsidRDefault="00ED7037" w:rsidP="00BE020C">
            <w:pPr>
              <w:pStyle w:val="Headinglevel1"/>
              <w:spacing w:before="60" w:after="60"/>
              <w:rPr>
                <w:rFonts w:ascii="Open Sans" w:hAnsi="Open Sans" w:cs="Open Sans"/>
                <w:b w:val="0"/>
                <w:color w:val="auto"/>
                <w:sz w:val="20"/>
                <w:szCs w:val="22"/>
              </w:rPr>
            </w:pPr>
          </w:p>
        </w:tc>
        <w:tc>
          <w:tcPr>
            <w:tcW w:w="1842" w:type="dxa"/>
          </w:tcPr>
          <w:p w14:paraId="0F346523" w14:textId="77777777" w:rsidR="00ED7037" w:rsidRPr="00B2019E" w:rsidRDefault="00ED7037" w:rsidP="00BE020C">
            <w:pPr>
              <w:pStyle w:val="Headinglevel1"/>
              <w:spacing w:before="60" w:after="60"/>
              <w:rPr>
                <w:rFonts w:ascii="Open Sans" w:hAnsi="Open Sans" w:cs="Open Sans"/>
                <w:b w:val="0"/>
                <w:color w:val="auto"/>
                <w:sz w:val="20"/>
                <w:szCs w:val="22"/>
              </w:rPr>
            </w:pPr>
          </w:p>
        </w:tc>
        <w:tc>
          <w:tcPr>
            <w:tcW w:w="4644" w:type="dxa"/>
            <w:gridSpan w:val="2"/>
          </w:tcPr>
          <w:p w14:paraId="6818AEA7" w14:textId="77777777" w:rsidR="00ED7037" w:rsidRPr="00B2019E" w:rsidRDefault="00ED7037" w:rsidP="00BE020C">
            <w:pPr>
              <w:pStyle w:val="Headinglevel1"/>
              <w:spacing w:before="60" w:after="60"/>
              <w:rPr>
                <w:rFonts w:ascii="Open Sans" w:hAnsi="Open Sans" w:cs="Open Sans"/>
                <w:b w:val="0"/>
                <w:color w:val="auto"/>
                <w:sz w:val="20"/>
                <w:szCs w:val="22"/>
              </w:rPr>
            </w:pPr>
          </w:p>
        </w:tc>
      </w:tr>
    </w:tbl>
    <w:p w14:paraId="50D7FA1D" w14:textId="6FB77367" w:rsidR="00862C92" w:rsidRPr="00B2019E" w:rsidRDefault="000F4D68" w:rsidP="00FE1851">
      <w:pPr>
        <w:pStyle w:val="NormalWeb"/>
        <w:numPr>
          <w:ilvl w:val="0"/>
          <w:numId w:val="5"/>
        </w:numPr>
        <w:spacing w:before="240" w:after="120"/>
        <w:ind w:left="714" w:hanging="357"/>
        <w:rPr>
          <w:rFonts w:ascii="Open Sans" w:hAnsi="Open Sans" w:cs="Open Sans"/>
          <w:sz w:val="20"/>
          <w:szCs w:val="22"/>
        </w:rPr>
      </w:pPr>
      <w:r w:rsidRPr="00B2019E">
        <w:rPr>
          <w:rFonts w:ascii="Open Sans" w:hAnsi="Open Sans" w:cs="Open Sans"/>
          <w:sz w:val="20"/>
          <w:szCs w:val="22"/>
        </w:rPr>
        <w:t xml:space="preserve">I am </w:t>
      </w:r>
      <w:r w:rsidR="004952D2" w:rsidRPr="00B2019E">
        <w:rPr>
          <w:rFonts w:ascii="Open Sans" w:hAnsi="Open Sans" w:cs="Open Sans"/>
          <w:sz w:val="20"/>
          <w:szCs w:val="22"/>
        </w:rPr>
        <w:t xml:space="preserve">a member of exams office staff </w:t>
      </w:r>
      <w:r w:rsidRPr="00B2019E">
        <w:rPr>
          <w:rFonts w:ascii="Open Sans" w:hAnsi="Open Sans" w:cs="Open Sans"/>
          <w:sz w:val="20"/>
          <w:szCs w:val="22"/>
        </w:rPr>
        <w:t>and</w:t>
      </w:r>
      <w:r w:rsidR="004952D2" w:rsidRPr="00B2019E">
        <w:rPr>
          <w:rFonts w:ascii="Open Sans" w:hAnsi="Open Sans" w:cs="Open Sans"/>
          <w:sz w:val="20"/>
          <w:szCs w:val="22"/>
        </w:rPr>
        <w:t xml:space="preserve"> have a member of my family </w:t>
      </w:r>
      <w:r w:rsidR="0028688A" w:rsidRPr="00B2019E">
        <w:rPr>
          <w:rFonts w:ascii="Open Sans" w:hAnsi="Open Sans" w:cs="Open Sans"/>
          <w:sz w:val="20"/>
          <w:szCs w:val="22"/>
        </w:rPr>
        <w:t xml:space="preserve">(which includes step-family, foster family and similar close relationships) or close friends and their immediate family (e.g. son/daughter) </w:t>
      </w:r>
      <w:r w:rsidR="004952D2" w:rsidRPr="00B2019E">
        <w:rPr>
          <w:rFonts w:ascii="Open Sans" w:hAnsi="Open Sans" w:cs="Open Sans"/>
          <w:sz w:val="20"/>
          <w:szCs w:val="22"/>
        </w:rPr>
        <w:t xml:space="preserve">being entered for examinations and assessments at this centre or another centre </w:t>
      </w:r>
    </w:p>
    <w:p w14:paraId="51B1B971" w14:textId="3B78BBB9" w:rsidR="00862C92" w:rsidRPr="00B2019E" w:rsidRDefault="00862C92" w:rsidP="00FE1851">
      <w:pPr>
        <w:pStyle w:val="ListParagraph"/>
        <w:spacing w:before="120" w:after="120"/>
        <w:contextualSpacing w:val="0"/>
        <w:rPr>
          <w:rFonts w:ascii="Open Sans" w:hAnsi="Open Sans" w:cs="Open Sans"/>
          <w:sz w:val="20"/>
        </w:rPr>
      </w:pPr>
      <w:r w:rsidRPr="00B2019E">
        <w:rPr>
          <w:rFonts w:ascii="Open Sans" w:hAnsi="Open Sans" w:cs="Open Sans"/>
          <w:sz w:val="20"/>
        </w:rPr>
        <w:t>(Where more than one related person, please complete a separate form)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827"/>
        <w:gridCol w:w="2115"/>
        <w:gridCol w:w="1996"/>
        <w:gridCol w:w="2234"/>
      </w:tblGrid>
      <w:tr w:rsidR="00862C92" w:rsidRPr="00B2019E" w14:paraId="720AB0CA" w14:textId="77777777" w:rsidTr="0064573F">
        <w:tc>
          <w:tcPr>
            <w:tcW w:w="3827" w:type="dxa"/>
            <w:shd w:val="clear" w:color="auto" w:fill="C6D9F1" w:themeFill="text2" w:themeFillTint="33"/>
          </w:tcPr>
          <w:p w14:paraId="1D2E475C" w14:textId="77777777" w:rsidR="00862C92" w:rsidRPr="00B2019E" w:rsidRDefault="00862C92" w:rsidP="00BE020C">
            <w:pPr>
              <w:pStyle w:val="Headinglevel1"/>
              <w:spacing w:before="60" w:after="60"/>
              <w:rPr>
                <w:rFonts w:ascii="Open Sans" w:hAnsi="Open Sans" w:cs="Open Sans"/>
                <w:b w:val="0"/>
                <w:color w:val="auto"/>
                <w:sz w:val="20"/>
                <w:szCs w:val="22"/>
              </w:rPr>
            </w:pPr>
            <w:r w:rsidRPr="00B2019E">
              <w:rPr>
                <w:rFonts w:ascii="Open Sans" w:hAnsi="Open Sans" w:cs="Open Sans"/>
                <w:b w:val="0"/>
                <w:color w:val="auto"/>
                <w:sz w:val="20"/>
                <w:szCs w:val="22"/>
              </w:rPr>
              <w:t>Name of related person (the candidate)</w:t>
            </w:r>
          </w:p>
        </w:tc>
        <w:tc>
          <w:tcPr>
            <w:tcW w:w="6345" w:type="dxa"/>
            <w:gridSpan w:val="3"/>
          </w:tcPr>
          <w:p w14:paraId="13745C6E" w14:textId="77777777" w:rsidR="00862C92" w:rsidRPr="00B2019E" w:rsidRDefault="00862C92" w:rsidP="00BE020C">
            <w:pPr>
              <w:pStyle w:val="Headinglevel1"/>
              <w:spacing w:before="60" w:after="60"/>
              <w:rPr>
                <w:rFonts w:ascii="Open Sans" w:hAnsi="Open Sans" w:cs="Open Sans"/>
                <w:b w:val="0"/>
                <w:color w:val="auto"/>
                <w:sz w:val="20"/>
                <w:szCs w:val="22"/>
              </w:rPr>
            </w:pPr>
            <w:r w:rsidRPr="00B2019E">
              <w:rPr>
                <w:rFonts w:ascii="Open Sans" w:hAnsi="Open Sans" w:cs="Open Sans"/>
                <w:b w:val="0"/>
                <w:color w:val="auto"/>
                <w:sz w:val="20"/>
                <w:szCs w:val="22"/>
              </w:rPr>
              <w:t xml:space="preserve"> </w:t>
            </w:r>
          </w:p>
        </w:tc>
      </w:tr>
      <w:tr w:rsidR="00862C92" w:rsidRPr="00B2019E" w14:paraId="6319EE72" w14:textId="77777777" w:rsidTr="0064573F">
        <w:tc>
          <w:tcPr>
            <w:tcW w:w="3827" w:type="dxa"/>
            <w:shd w:val="clear" w:color="auto" w:fill="C6D9F1" w:themeFill="text2" w:themeFillTint="33"/>
            <w:vAlign w:val="center"/>
          </w:tcPr>
          <w:p w14:paraId="1F2D2481" w14:textId="77777777" w:rsidR="00862C92" w:rsidRPr="00B2019E" w:rsidRDefault="00862C92" w:rsidP="00BE020C">
            <w:pPr>
              <w:pStyle w:val="Headinglevel1"/>
              <w:spacing w:before="60" w:after="60"/>
              <w:rPr>
                <w:rFonts w:ascii="Open Sans" w:hAnsi="Open Sans" w:cs="Open Sans"/>
                <w:b w:val="0"/>
                <w:color w:val="auto"/>
                <w:sz w:val="20"/>
                <w:szCs w:val="22"/>
              </w:rPr>
            </w:pPr>
            <w:r w:rsidRPr="00B2019E">
              <w:rPr>
                <w:rFonts w:ascii="Open Sans" w:hAnsi="Open Sans" w:cs="Open Sans"/>
                <w:b w:val="0"/>
                <w:color w:val="auto"/>
                <w:sz w:val="20"/>
                <w:szCs w:val="22"/>
              </w:rPr>
              <w:t>Where the candidate is being entered</w:t>
            </w:r>
          </w:p>
        </w:tc>
        <w:tc>
          <w:tcPr>
            <w:tcW w:w="6345" w:type="dxa"/>
            <w:gridSpan w:val="3"/>
            <w:vAlign w:val="center"/>
          </w:tcPr>
          <w:p w14:paraId="21DE2ABA" w14:textId="77777777" w:rsidR="00862C92" w:rsidRPr="00B2019E" w:rsidRDefault="00862C92" w:rsidP="00BE020C">
            <w:pPr>
              <w:pStyle w:val="Headinglevel1"/>
              <w:spacing w:before="60" w:after="60"/>
              <w:rPr>
                <w:rFonts w:ascii="Open Sans" w:hAnsi="Open Sans" w:cs="Open Sans"/>
                <w:b w:val="0"/>
                <w:color w:val="auto"/>
                <w:sz w:val="20"/>
                <w:szCs w:val="22"/>
              </w:rPr>
            </w:pPr>
            <w:r w:rsidRPr="00B2019E">
              <w:rPr>
                <w:rFonts w:ascii="Open Sans" w:hAnsi="Open Sans" w:cs="Open Sans"/>
                <w:b w:val="0"/>
                <w:color w:val="auto"/>
                <w:sz w:val="20"/>
                <w:szCs w:val="22"/>
              </w:rPr>
              <w:sym w:font="Wingdings 2" w:char="F0A3"/>
            </w:r>
            <w:r w:rsidRPr="00B2019E">
              <w:rPr>
                <w:rFonts w:ascii="Open Sans" w:hAnsi="Open Sans" w:cs="Open Sans"/>
                <w:b w:val="0"/>
                <w:color w:val="auto"/>
                <w:sz w:val="20"/>
                <w:szCs w:val="22"/>
              </w:rPr>
              <w:t xml:space="preserve"> This centre   </w:t>
            </w:r>
            <w:r w:rsidRPr="00B2019E">
              <w:rPr>
                <w:rFonts w:ascii="Open Sans" w:hAnsi="Open Sans" w:cs="Open Sans"/>
                <w:b w:val="0"/>
                <w:color w:val="auto"/>
                <w:sz w:val="20"/>
                <w:szCs w:val="22"/>
              </w:rPr>
              <w:sym w:font="Wingdings 2" w:char="F0A3"/>
            </w:r>
            <w:r w:rsidRPr="00B2019E">
              <w:rPr>
                <w:rFonts w:ascii="Open Sans" w:hAnsi="Open Sans" w:cs="Open Sans"/>
                <w:b w:val="0"/>
                <w:color w:val="auto"/>
                <w:sz w:val="20"/>
                <w:szCs w:val="22"/>
              </w:rPr>
              <w:t xml:space="preserve"> Another entering </w:t>
            </w:r>
            <w:proofErr w:type="gramStart"/>
            <w:r w:rsidRPr="00B2019E">
              <w:rPr>
                <w:rFonts w:ascii="Open Sans" w:hAnsi="Open Sans" w:cs="Open Sans"/>
                <w:b w:val="0"/>
                <w:color w:val="auto"/>
                <w:sz w:val="20"/>
                <w:szCs w:val="22"/>
              </w:rPr>
              <w:t xml:space="preserve">centre  </w:t>
            </w:r>
            <w:r w:rsidRPr="00B2019E">
              <w:rPr>
                <w:rFonts w:ascii="Open Sans" w:hAnsi="Open Sans" w:cs="Open Sans"/>
                <w:b w:val="0"/>
                <w:iCs/>
                <w:color w:val="auto"/>
                <w:sz w:val="20"/>
                <w:szCs w:val="22"/>
              </w:rPr>
              <w:t>(</w:t>
            </w:r>
            <w:proofErr w:type="gramEnd"/>
            <w:r w:rsidRPr="00B2019E">
              <w:rPr>
                <w:rFonts w:ascii="Open Sans" w:hAnsi="Open Sans" w:cs="Open Sans"/>
                <w:b w:val="0"/>
                <w:iCs/>
                <w:color w:val="auto"/>
                <w:sz w:val="20"/>
                <w:szCs w:val="22"/>
              </w:rPr>
              <w:t>tick box  as applies)</w:t>
            </w:r>
            <w:r w:rsidRPr="00B2019E">
              <w:rPr>
                <w:rFonts w:ascii="Open Sans" w:hAnsi="Open Sans" w:cs="Open Sans"/>
                <w:b w:val="0"/>
                <w:i/>
                <w:color w:val="auto"/>
                <w:sz w:val="20"/>
                <w:szCs w:val="22"/>
              </w:rPr>
              <w:t xml:space="preserve"> </w:t>
            </w:r>
          </w:p>
        </w:tc>
      </w:tr>
      <w:tr w:rsidR="00862C92" w:rsidRPr="00B2019E" w14:paraId="4E507A58" w14:textId="77777777" w:rsidTr="0064573F">
        <w:tc>
          <w:tcPr>
            <w:tcW w:w="3827" w:type="dxa"/>
            <w:shd w:val="clear" w:color="auto" w:fill="C6D9F1" w:themeFill="text2" w:themeFillTint="33"/>
          </w:tcPr>
          <w:p w14:paraId="74DD7330" w14:textId="77777777" w:rsidR="00862C92" w:rsidRPr="00B2019E" w:rsidRDefault="00862C92" w:rsidP="00BE020C">
            <w:pPr>
              <w:pStyle w:val="Headinglevel1"/>
              <w:spacing w:before="60" w:after="60"/>
              <w:rPr>
                <w:rFonts w:ascii="Open Sans" w:hAnsi="Open Sans" w:cs="Open Sans"/>
                <w:b w:val="0"/>
                <w:color w:val="auto"/>
                <w:sz w:val="20"/>
                <w:szCs w:val="22"/>
              </w:rPr>
            </w:pPr>
            <w:r w:rsidRPr="00B2019E">
              <w:rPr>
                <w:rFonts w:ascii="Open Sans" w:hAnsi="Open Sans" w:cs="Open Sans"/>
                <w:b w:val="0"/>
                <w:color w:val="auto"/>
                <w:sz w:val="20"/>
                <w:szCs w:val="22"/>
              </w:rPr>
              <w:t>Candidate number (if this centre)</w:t>
            </w:r>
          </w:p>
        </w:tc>
        <w:tc>
          <w:tcPr>
            <w:tcW w:w="2115" w:type="dxa"/>
          </w:tcPr>
          <w:p w14:paraId="6E98E83A" w14:textId="77777777" w:rsidR="00862C92" w:rsidRPr="00B2019E" w:rsidRDefault="00862C92" w:rsidP="00BE020C">
            <w:pPr>
              <w:pStyle w:val="Headinglevel1"/>
              <w:spacing w:before="60" w:after="60"/>
              <w:rPr>
                <w:rFonts w:ascii="Open Sans" w:hAnsi="Open Sans" w:cs="Open Sans"/>
                <w:b w:val="0"/>
                <w:color w:val="auto"/>
                <w:sz w:val="20"/>
                <w:szCs w:val="22"/>
              </w:rPr>
            </w:pPr>
          </w:p>
        </w:tc>
        <w:tc>
          <w:tcPr>
            <w:tcW w:w="1996" w:type="dxa"/>
            <w:shd w:val="clear" w:color="auto" w:fill="C6D9F1" w:themeFill="text2" w:themeFillTint="33"/>
          </w:tcPr>
          <w:p w14:paraId="7B11F992" w14:textId="77777777" w:rsidR="00862C92" w:rsidRPr="00B2019E" w:rsidRDefault="00862C92" w:rsidP="00BE020C">
            <w:pPr>
              <w:pStyle w:val="Headinglevel1"/>
              <w:spacing w:before="60" w:after="60"/>
              <w:rPr>
                <w:rFonts w:ascii="Open Sans" w:hAnsi="Open Sans" w:cs="Open Sans"/>
                <w:b w:val="0"/>
                <w:color w:val="auto"/>
                <w:sz w:val="20"/>
                <w:szCs w:val="22"/>
              </w:rPr>
            </w:pPr>
            <w:r w:rsidRPr="00B2019E">
              <w:rPr>
                <w:rFonts w:ascii="Open Sans" w:hAnsi="Open Sans" w:cs="Open Sans"/>
                <w:b w:val="0"/>
                <w:color w:val="auto"/>
                <w:sz w:val="20"/>
                <w:szCs w:val="22"/>
              </w:rPr>
              <w:t>Relationship to me</w:t>
            </w:r>
          </w:p>
        </w:tc>
        <w:tc>
          <w:tcPr>
            <w:tcW w:w="2234" w:type="dxa"/>
          </w:tcPr>
          <w:p w14:paraId="7BA043A8" w14:textId="77777777" w:rsidR="00862C92" w:rsidRPr="00B2019E" w:rsidRDefault="00862C92" w:rsidP="00BE020C">
            <w:pPr>
              <w:pStyle w:val="Headinglevel1"/>
              <w:spacing w:before="60" w:after="60"/>
              <w:rPr>
                <w:rFonts w:ascii="Open Sans" w:hAnsi="Open Sans" w:cs="Open Sans"/>
                <w:b w:val="0"/>
                <w:color w:val="auto"/>
                <w:sz w:val="20"/>
                <w:szCs w:val="22"/>
              </w:rPr>
            </w:pPr>
          </w:p>
        </w:tc>
      </w:tr>
      <w:tr w:rsidR="0064573F" w:rsidRPr="00B2019E" w14:paraId="4D6FBFE6" w14:textId="77777777" w:rsidTr="0064573F">
        <w:tc>
          <w:tcPr>
            <w:tcW w:w="3827" w:type="dxa"/>
            <w:shd w:val="clear" w:color="auto" w:fill="F2F2F2" w:themeFill="background1" w:themeFillShade="F2"/>
          </w:tcPr>
          <w:p w14:paraId="0072549E" w14:textId="3DB684C1" w:rsidR="0064573F" w:rsidRPr="00B2019E" w:rsidRDefault="0064573F" w:rsidP="00BE020C">
            <w:pPr>
              <w:pStyle w:val="Headinglevel1"/>
              <w:spacing w:before="60" w:after="60"/>
              <w:rPr>
                <w:rFonts w:ascii="Open Sans" w:hAnsi="Open Sans" w:cs="Open Sans"/>
                <w:b w:val="0"/>
                <w:color w:val="auto"/>
                <w:sz w:val="20"/>
                <w:szCs w:val="22"/>
              </w:rPr>
            </w:pPr>
            <w:r w:rsidRPr="00B2019E">
              <w:rPr>
                <w:rFonts w:ascii="Open Sans" w:hAnsi="Open Sans" w:cs="Open Sans"/>
                <w:b w:val="0"/>
                <w:color w:val="auto"/>
                <w:sz w:val="20"/>
                <w:szCs w:val="22"/>
              </w:rPr>
              <w:t>Entering centre name (if not this centre)</w:t>
            </w:r>
          </w:p>
        </w:tc>
        <w:tc>
          <w:tcPr>
            <w:tcW w:w="2115" w:type="dxa"/>
          </w:tcPr>
          <w:p w14:paraId="67E975B8" w14:textId="77777777" w:rsidR="0064573F" w:rsidRPr="00B2019E" w:rsidRDefault="0064573F" w:rsidP="00BE020C">
            <w:pPr>
              <w:pStyle w:val="Headinglevel1"/>
              <w:spacing w:before="60" w:after="60"/>
              <w:rPr>
                <w:rFonts w:ascii="Open Sans" w:hAnsi="Open Sans" w:cs="Open Sans"/>
                <w:b w:val="0"/>
                <w:color w:val="auto"/>
                <w:sz w:val="20"/>
                <w:szCs w:val="22"/>
              </w:rPr>
            </w:pPr>
          </w:p>
        </w:tc>
        <w:tc>
          <w:tcPr>
            <w:tcW w:w="1996" w:type="dxa"/>
          </w:tcPr>
          <w:p w14:paraId="025606DD" w14:textId="6210512A" w:rsidR="0064573F" w:rsidRPr="00B2019E" w:rsidRDefault="0064573F" w:rsidP="00BE020C">
            <w:pPr>
              <w:pStyle w:val="Headinglevel1"/>
              <w:spacing w:before="60" w:after="60"/>
              <w:rPr>
                <w:rFonts w:ascii="Open Sans" w:hAnsi="Open Sans" w:cs="Open Sans"/>
                <w:b w:val="0"/>
                <w:color w:val="auto"/>
                <w:sz w:val="20"/>
                <w:szCs w:val="22"/>
              </w:rPr>
            </w:pPr>
            <w:r w:rsidRPr="00B2019E">
              <w:rPr>
                <w:rFonts w:ascii="Open Sans" w:hAnsi="Open Sans" w:cs="Open Sans"/>
                <w:b w:val="0"/>
                <w:color w:val="auto"/>
                <w:sz w:val="20"/>
                <w:szCs w:val="22"/>
              </w:rPr>
              <w:t>Entering centre number (if known)</w:t>
            </w:r>
          </w:p>
        </w:tc>
        <w:tc>
          <w:tcPr>
            <w:tcW w:w="2234" w:type="dxa"/>
          </w:tcPr>
          <w:p w14:paraId="3D24F249" w14:textId="155B3ABF" w:rsidR="0064573F" w:rsidRPr="00B2019E" w:rsidRDefault="0064573F" w:rsidP="00BE020C">
            <w:pPr>
              <w:pStyle w:val="Headinglevel1"/>
              <w:spacing w:before="60" w:after="60"/>
              <w:rPr>
                <w:rFonts w:ascii="Open Sans" w:hAnsi="Open Sans" w:cs="Open Sans"/>
                <w:b w:val="0"/>
                <w:color w:val="auto"/>
                <w:sz w:val="20"/>
                <w:szCs w:val="22"/>
              </w:rPr>
            </w:pPr>
          </w:p>
        </w:tc>
      </w:tr>
    </w:tbl>
    <w:p w14:paraId="76F804EA" w14:textId="2E79F0F9" w:rsidR="004952D2" w:rsidRPr="00B2019E" w:rsidRDefault="000F4D68" w:rsidP="00FE1851">
      <w:pPr>
        <w:pStyle w:val="ListParagraph"/>
        <w:numPr>
          <w:ilvl w:val="0"/>
          <w:numId w:val="5"/>
        </w:numPr>
        <w:spacing w:before="240" w:after="120"/>
        <w:ind w:left="714" w:hanging="357"/>
        <w:contextualSpacing w:val="0"/>
        <w:jc w:val="both"/>
        <w:rPr>
          <w:rFonts w:ascii="Open Sans" w:hAnsi="Open Sans" w:cs="Open Sans"/>
          <w:sz w:val="20"/>
        </w:rPr>
      </w:pPr>
      <w:r w:rsidRPr="00B2019E">
        <w:rPr>
          <w:rFonts w:ascii="Open Sans" w:hAnsi="Open Sans" w:cs="Open Sans"/>
          <w:sz w:val="20"/>
        </w:rPr>
        <w:t>I am t</w:t>
      </w:r>
      <w:r w:rsidR="004952D2" w:rsidRPr="00B2019E">
        <w:rPr>
          <w:rFonts w:ascii="Open Sans" w:hAnsi="Open Sans" w:cs="Open Sans"/>
          <w:sz w:val="20"/>
        </w:rPr>
        <w:t xml:space="preserve">aking </w:t>
      </w:r>
      <w:r w:rsidRPr="00B2019E">
        <w:rPr>
          <w:rFonts w:ascii="Open Sans" w:hAnsi="Open Sans" w:cs="Open Sans"/>
          <w:sz w:val="20"/>
        </w:rPr>
        <w:t xml:space="preserve">a </w:t>
      </w:r>
      <w:r w:rsidR="004952D2" w:rsidRPr="00B2019E">
        <w:rPr>
          <w:rFonts w:ascii="Open Sans" w:hAnsi="Open Sans" w:cs="Open Sans"/>
          <w:sz w:val="20"/>
        </w:rPr>
        <w:t>qualification</w:t>
      </w:r>
      <w:r w:rsidRPr="00B2019E">
        <w:rPr>
          <w:rFonts w:ascii="Open Sans" w:hAnsi="Open Sans" w:cs="Open Sans"/>
          <w:sz w:val="20"/>
        </w:rPr>
        <w:t xml:space="preserve"> </w:t>
      </w:r>
      <w:r w:rsidR="004952D2" w:rsidRPr="00B2019E">
        <w:rPr>
          <w:rFonts w:ascii="Open Sans" w:hAnsi="Open Sans" w:cs="Open Sans"/>
          <w:sz w:val="20"/>
        </w:rPr>
        <w:t>at th</w:t>
      </w:r>
      <w:r w:rsidRPr="00B2019E">
        <w:rPr>
          <w:rFonts w:ascii="Open Sans" w:hAnsi="Open Sans" w:cs="Open Sans"/>
          <w:sz w:val="20"/>
        </w:rPr>
        <w:t xml:space="preserve">is </w:t>
      </w:r>
      <w:r w:rsidR="004952D2" w:rsidRPr="00B2019E">
        <w:rPr>
          <w:rFonts w:ascii="Open Sans" w:hAnsi="Open Sans" w:cs="Open Sans"/>
          <w:sz w:val="20"/>
        </w:rPr>
        <w:t>centre which do</w:t>
      </w:r>
      <w:r w:rsidRPr="00B2019E">
        <w:rPr>
          <w:rFonts w:ascii="Open Sans" w:hAnsi="Open Sans" w:cs="Open Sans"/>
          <w:sz w:val="20"/>
        </w:rPr>
        <w:t>es</w:t>
      </w:r>
      <w:r w:rsidR="004952D2" w:rsidRPr="00B2019E">
        <w:rPr>
          <w:rFonts w:ascii="Open Sans" w:hAnsi="Open Sans" w:cs="Open Sans"/>
          <w:sz w:val="20"/>
        </w:rPr>
        <w:t xml:space="preserve"> not include internally assessed components/units </w:t>
      </w:r>
    </w:p>
    <w:p w14:paraId="7DFFC1C2" w14:textId="1B1E77DA" w:rsidR="00140084" w:rsidRPr="00B2019E" w:rsidRDefault="000F4D68" w:rsidP="00FE1851">
      <w:pPr>
        <w:pStyle w:val="ListParagraph"/>
        <w:numPr>
          <w:ilvl w:val="0"/>
          <w:numId w:val="5"/>
        </w:numPr>
        <w:spacing w:before="120" w:after="120"/>
        <w:ind w:left="714" w:hanging="357"/>
        <w:contextualSpacing w:val="0"/>
        <w:rPr>
          <w:rFonts w:ascii="Open Sans" w:hAnsi="Open Sans" w:cs="Open Sans"/>
          <w:sz w:val="20"/>
        </w:rPr>
      </w:pPr>
      <w:r w:rsidRPr="00B2019E">
        <w:rPr>
          <w:rFonts w:ascii="Open Sans" w:hAnsi="Open Sans" w:cs="Open Sans"/>
          <w:sz w:val="20"/>
        </w:rPr>
        <w:t>I am taking a</w:t>
      </w:r>
      <w:r w:rsidR="004952D2" w:rsidRPr="00B2019E">
        <w:rPr>
          <w:rFonts w:ascii="Open Sans" w:hAnsi="Open Sans" w:cs="Open Sans"/>
          <w:sz w:val="20"/>
        </w:rPr>
        <w:t xml:space="preserve"> qualification at </w:t>
      </w:r>
      <w:r w:rsidRPr="00B2019E">
        <w:rPr>
          <w:rFonts w:ascii="Open Sans" w:hAnsi="Open Sans" w:cs="Open Sans"/>
          <w:sz w:val="20"/>
        </w:rPr>
        <w:t>an</w:t>
      </w:r>
      <w:r w:rsidR="004952D2" w:rsidRPr="00B2019E">
        <w:rPr>
          <w:rFonts w:ascii="Open Sans" w:hAnsi="Open Sans" w:cs="Open Sans"/>
          <w:sz w:val="20"/>
        </w:rPr>
        <w:t xml:space="preserve">other </w:t>
      </w:r>
      <w:r w:rsidRPr="00B2019E">
        <w:rPr>
          <w:rFonts w:ascii="Open Sans" w:hAnsi="Open Sans" w:cs="Open Sans"/>
          <w:sz w:val="20"/>
        </w:rPr>
        <w:t>centre</w:t>
      </w:r>
      <w:r w:rsidR="004952D2" w:rsidRPr="00B2019E">
        <w:rPr>
          <w:rFonts w:ascii="Open Sans" w:hAnsi="Open Sans" w:cs="Open Sans"/>
          <w:sz w:val="20"/>
        </w:rPr>
        <w:t xml:space="preserve"> 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268"/>
        <w:gridCol w:w="1701"/>
        <w:gridCol w:w="1843"/>
        <w:gridCol w:w="2835"/>
        <w:gridCol w:w="1525"/>
      </w:tblGrid>
      <w:tr w:rsidR="00126EF2" w:rsidRPr="00B2019E" w14:paraId="0C33FF34" w14:textId="77777777" w:rsidTr="0064573F">
        <w:trPr>
          <w:trHeight w:val="460"/>
        </w:trPr>
        <w:tc>
          <w:tcPr>
            <w:tcW w:w="2268" w:type="dxa"/>
            <w:vMerge w:val="restart"/>
            <w:shd w:val="clear" w:color="auto" w:fill="C6D9F1" w:themeFill="text2" w:themeFillTint="33"/>
            <w:vAlign w:val="center"/>
          </w:tcPr>
          <w:p w14:paraId="51829007" w14:textId="3FCB1D90" w:rsidR="00126EF2" w:rsidRPr="00B2019E" w:rsidRDefault="00126EF2" w:rsidP="00126EF2">
            <w:pPr>
              <w:pStyle w:val="Headinglevel1"/>
              <w:spacing w:before="60" w:after="60"/>
              <w:rPr>
                <w:rFonts w:ascii="Open Sans" w:hAnsi="Open Sans" w:cs="Open Sans"/>
                <w:b w:val="0"/>
                <w:color w:val="auto"/>
                <w:sz w:val="20"/>
                <w:szCs w:val="22"/>
              </w:rPr>
            </w:pPr>
            <w:r w:rsidRPr="00B2019E">
              <w:rPr>
                <w:rFonts w:ascii="Open Sans" w:hAnsi="Open Sans" w:cs="Open Sans"/>
                <w:b w:val="0"/>
                <w:color w:val="auto"/>
                <w:sz w:val="20"/>
                <w:szCs w:val="22"/>
              </w:rPr>
              <w:t>Qualification(s) I am taking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18DC4392" w14:textId="77777777" w:rsidR="00126EF2" w:rsidRPr="00B2019E" w:rsidRDefault="00126EF2" w:rsidP="00126EF2">
            <w:pPr>
              <w:pStyle w:val="Headinglevel1"/>
              <w:spacing w:before="60" w:after="60"/>
              <w:rPr>
                <w:rFonts w:ascii="Open Sans" w:hAnsi="Open Sans" w:cs="Open Sans"/>
                <w:b w:val="0"/>
                <w:color w:val="auto"/>
                <w:sz w:val="20"/>
                <w:szCs w:val="22"/>
              </w:rPr>
            </w:pPr>
            <w:r w:rsidRPr="00B2019E">
              <w:rPr>
                <w:rFonts w:ascii="Open Sans" w:hAnsi="Open Sans" w:cs="Open Sans"/>
                <w:b w:val="0"/>
                <w:color w:val="auto"/>
                <w:sz w:val="20"/>
                <w:szCs w:val="22"/>
              </w:rPr>
              <w:t>Awarding body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55190883" w14:textId="77777777" w:rsidR="00126EF2" w:rsidRPr="00B2019E" w:rsidRDefault="00126EF2" w:rsidP="00126EF2">
            <w:pPr>
              <w:pStyle w:val="Headinglevel1"/>
              <w:spacing w:before="60" w:after="60"/>
              <w:rPr>
                <w:rFonts w:ascii="Open Sans" w:hAnsi="Open Sans" w:cs="Open Sans"/>
                <w:b w:val="0"/>
                <w:color w:val="auto"/>
                <w:sz w:val="20"/>
                <w:szCs w:val="22"/>
              </w:rPr>
            </w:pPr>
            <w:r w:rsidRPr="00B2019E">
              <w:rPr>
                <w:rFonts w:ascii="Open Sans" w:hAnsi="Open Sans" w:cs="Open Sans"/>
                <w:b w:val="0"/>
                <w:color w:val="auto"/>
                <w:sz w:val="20"/>
                <w:szCs w:val="22"/>
              </w:rPr>
              <w:t>Qualification type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14:paraId="1C836900" w14:textId="77777777" w:rsidR="00126EF2" w:rsidRPr="00B2019E" w:rsidRDefault="00126EF2" w:rsidP="00126EF2">
            <w:pPr>
              <w:pStyle w:val="Headinglevel1"/>
              <w:spacing w:before="60" w:after="60"/>
              <w:rPr>
                <w:rFonts w:ascii="Open Sans" w:hAnsi="Open Sans" w:cs="Open Sans"/>
                <w:b w:val="0"/>
                <w:color w:val="auto"/>
                <w:sz w:val="20"/>
                <w:szCs w:val="22"/>
              </w:rPr>
            </w:pPr>
            <w:r w:rsidRPr="00B2019E">
              <w:rPr>
                <w:rFonts w:ascii="Open Sans" w:hAnsi="Open Sans" w:cs="Open Sans"/>
                <w:b w:val="0"/>
                <w:color w:val="auto"/>
                <w:sz w:val="20"/>
                <w:szCs w:val="22"/>
              </w:rPr>
              <w:t>Specification (Subject)</w:t>
            </w:r>
          </w:p>
        </w:tc>
        <w:tc>
          <w:tcPr>
            <w:tcW w:w="1525" w:type="dxa"/>
            <w:shd w:val="clear" w:color="auto" w:fill="C6D9F1" w:themeFill="text2" w:themeFillTint="33"/>
          </w:tcPr>
          <w:p w14:paraId="3C686694" w14:textId="1C32CFF4" w:rsidR="00126EF2" w:rsidRPr="00B2019E" w:rsidRDefault="00126EF2" w:rsidP="00126EF2">
            <w:pPr>
              <w:pStyle w:val="Headinglevel1"/>
              <w:spacing w:before="60" w:after="60"/>
              <w:rPr>
                <w:rFonts w:ascii="Open Sans" w:hAnsi="Open Sans" w:cs="Open Sans"/>
                <w:b w:val="0"/>
                <w:color w:val="auto"/>
                <w:sz w:val="20"/>
                <w:szCs w:val="22"/>
              </w:rPr>
            </w:pPr>
            <w:r w:rsidRPr="00B2019E">
              <w:rPr>
                <w:rFonts w:ascii="Open Sans" w:hAnsi="Open Sans" w:cs="Open Sans"/>
                <w:b w:val="0"/>
                <w:color w:val="auto"/>
                <w:sz w:val="20"/>
                <w:szCs w:val="22"/>
              </w:rPr>
              <w:t>Exam series</w:t>
            </w:r>
          </w:p>
        </w:tc>
      </w:tr>
      <w:tr w:rsidR="00126EF2" w:rsidRPr="00B2019E" w14:paraId="2AC1A634" w14:textId="77777777" w:rsidTr="0064573F">
        <w:trPr>
          <w:trHeight w:val="459"/>
        </w:trPr>
        <w:tc>
          <w:tcPr>
            <w:tcW w:w="2268" w:type="dxa"/>
            <w:vMerge/>
            <w:shd w:val="clear" w:color="auto" w:fill="C6D9F1" w:themeFill="text2" w:themeFillTint="33"/>
          </w:tcPr>
          <w:p w14:paraId="41D233A6" w14:textId="77777777" w:rsidR="00126EF2" w:rsidRPr="00B2019E" w:rsidRDefault="00126EF2" w:rsidP="00126EF2">
            <w:pPr>
              <w:pStyle w:val="Headinglevel1"/>
              <w:spacing w:before="60" w:after="60"/>
              <w:rPr>
                <w:rFonts w:ascii="Open Sans" w:hAnsi="Open Sans" w:cs="Open Sans"/>
                <w:b w:val="0"/>
                <w:color w:val="auto"/>
                <w:sz w:val="20"/>
                <w:szCs w:val="22"/>
              </w:rPr>
            </w:pPr>
          </w:p>
        </w:tc>
        <w:tc>
          <w:tcPr>
            <w:tcW w:w="1701" w:type="dxa"/>
          </w:tcPr>
          <w:p w14:paraId="38144544" w14:textId="77777777" w:rsidR="00126EF2" w:rsidRPr="00B2019E" w:rsidRDefault="00126EF2" w:rsidP="00126EF2">
            <w:pPr>
              <w:pStyle w:val="Headinglevel1"/>
              <w:spacing w:before="60" w:after="60"/>
              <w:rPr>
                <w:rFonts w:ascii="Open Sans" w:hAnsi="Open Sans" w:cs="Open Sans"/>
                <w:b w:val="0"/>
                <w:color w:val="auto"/>
                <w:sz w:val="20"/>
                <w:szCs w:val="22"/>
              </w:rPr>
            </w:pPr>
          </w:p>
          <w:p w14:paraId="7CB212FF" w14:textId="77777777" w:rsidR="00126EF2" w:rsidRPr="00B2019E" w:rsidRDefault="00126EF2" w:rsidP="00126EF2">
            <w:pPr>
              <w:pStyle w:val="Headinglevel1"/>
              <w:spacing w:before="60" w:after="60"/>
              <w:rPr>
                <w:rFonts w:ascii="Open Sans" w:hAnsi="Open Sans" w:cs="Open Sans"/>
                <w:b w:val="0"/>
                <w:color w:val="auto"/>
                <w:sz w:val="20"/>
                <w:szCs w:val="22"/>
              </w:rPr>
            </w:pPr>
          </w:p>
        </w:tc>
        <w:tc>
          <w:tcPr>
            <w:tcW w:w="1843" w:type="dxa"/>
          </w:tcPr>
          <w:p w14:paraId="568FC3E9" w14:textId="77777777" w:rsidR="00126EF2" w:rsidRPr="00B2019E" w:rsidRDefault="00126EF2" w:rsidP="00126EF2">
            <w:pPr>
              <w:pStyle w:val="Headinglevel1"/>
              <w:spacing w:before="60" w:after="60"/>
              <w:rPr>
                <w:rFonts w:ascii="Open Sans" w:hAnsi="Open Sans" w:cs="Open Sans"/>
                <w:b w:val="0"/>
                <w:color w:val="auto"/>
                <w:sz w:val="20"/>
                <w:szCs w:val="22"/>
              </w:rPr>
            </w:pPr>
          </w:p>
        </w:tc>
        <w:tc>
          <w:tcPr>
            <w:tcW w:w="2835" w:type="dxa"/>
          </w:tcPr>
          <w:p w14:paraId="656113B6" w14:textId="77777777" w:rsidR="00126EF2" w:rsidRPr="00B2019E" w:rsidRDefault="00126EF2" w:rsidP="00126EF2">
            <w:pPr>
              <w:pStyle w:val="Headinglevel1"/>
              <w:spacing w:before="60" w:after="60"/>
              <w:rPr>
                <w:rFonts w:ascii="Open Sans" w:hAnsi="Open Sans" w:cs="Open Sans"/>
                <w:b w:val="0"/>
                <w:color w:val="auto"/>
                <w:sz w:val="20"/>
                <w:szCs w:val="22"/>
              </w:rPr>
            </w:pPr>
          </w:p>
        </w:tc>
        <w:tc>
          <w:tcPr>
            <w:tcW w:w="1525" w:type="dxa"/>
          </w:tcPr>
          <w:p w14:paraId="645BA479" w14:textId="04E87870" w:rsidR="00126EF2" w:rsidRPr="00B2019E" w:rsidRDefault="00126EF2" w:rsidP="00126EF2">
            <w:pPr>
              <w:pStyle w:val="Headinglevel1"/>
              <w:spacing w:before="60" w:after="60"/>
              <w:rPr>
                <w:rFonts w:ascii="Open Sans" w:hAnsi="Open Sans" w:cs="Open Sans"/>
                <w:b w:val="0"/>
                <w:color w:val="auto"/>
                <w:sz w:val="20"/>
                <w:szCs w:val="22"/>
              </w:rPr>
            </w:pPr>
          </w:p>
        </w:tc>
      </w:tr>
      <w:tr w:rsidR="0064573F" w:rsidRPr="00B2019E" w14:paraId="53921736" w14:textId="77777777" w:rsidTr="0064573F">
        <w:tc>
          <w:tcPr>
            <w:tcW w:w="2268" w:type="dxa"/>
            <w:shd w:val="clear" w:color="auto" w:fill="F2F2F2" w:themeFill="background1" w:themeFillShade="F2"/>
          </w:tcPr>
          <w:p w14:paraId="6211D01C" w14:textId="7599C9B3" w:rsidR="0064573F" w:rsidRPr="00B2019E" w:rsidRDefault="0064573F" w:rsidP="00140084">
            <w:pPr>
              <w:pStyle w:val="Headinglevel1"/>
              <w:spacing w:before="60" w:after="60"/>
              <w:rPr>
                <w:rFonts w:ascii="Open Sans" w:hAnsi="Open Sans" w:cs="Open Sans"/>
                <w:b w:val="0"/>
                <w:color w:val="auto"/>
                <w:sz w:val="20"/>
                <w:szCs w:val="22"/>
              </w:rPr>
            </w:pPr>
            <w:r w:rsidRPr="00B2019E">
              <w:rPr>
                <w:rFonts w:ascii="Open Sans" w:hAnsi="Open Sans" w:cs="Open Sans"/>
                <w:b w:val="0"/>
                <w:color w:val="auto"/>
                <w:sz w:val="20"/>
                <w:szCs w:val="22"/>
              </w:rPr>
              <w:t xml:space="preserve">Entering centre name  </w:t>
            </w:r>
          </w:p>
        </w:tc>
        <w:tc>
          <w:tcPr>
            <w:tcW w:w="3544" w:type="dxa"/>
            <w:gridSpan w:val="2"/>
          </w:tcPr>
          <w:p w14:paraId="2E759BE5" w14:textId="77777777" w:rsidR="0064573F" w:rsidRPr="00B2019E" w:rsidRDefault="0064573F" w:rsidP="00140084">
            <w:pPr>
              <w:pStyle w:val="Headinglevel1"/>
              <w:spacing w:before="60" w:after="60"/>
              <w:rPr>
                <w:rFonts w:ascii="Open Sans" w:hAnsi="Open Sans" w:cs="Open Sans"/>
                <w:b w:val="0"/>
                <w:color w:val="auto"/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70EA5DDB" w14:textId="4C2BA845" w:rsidR="0064573F" w:rsidRPr="00B2019E" w:rsidRDefault="0064573F" w:rsidP="00140084">
            <w:pPr>
              <w:pStyle w:val="Headinglevel1"/>
              <w:spacing w:before="60" w:after="60"/>
              <w:rPr>
                <w:rFonts w:ascii="Open Sans" w:hAnsi="Open Sans" w:cs="Open Sans"/>
                <w:b w:val="0"/>
                <w:color w:val="auto"/>
                <w:sz w:val="20"/>
                <w:szCs w:val="22"/>
              </w:rPr>
            </w:pPr>
            <w:r w:rsidRPr="00B2019E">
              <w:rPr>
                <w:rFonts w:ascii="Open Sans" w:hAnsi="Open Sans" w:cs="Open Sans"/>
                <w:b w:val="0"/>
                <w:color w:val="auto"/>
                <w:sz w:val="20"/>
                <w:szCs w:val="22"/>
              </w:rPr>
              <w:t>Entering centre number (if known)</w:t>
            </w:r>
          </w:p>
        </w:tc>
        <w:tc>
          <w:tcPr>
            <w:tcW w:w="1525" w:type="dxa"/>
          </w:tcPr>
          <w:p w14:paraId="6069BD5A" w14:textId="6E578426" w:rsidR="0064573F" w:rsidRPr="00B2019E" w:rsidRDefault="0064573F" w:rsidP="00140084">
            <w:pPr>
              <w:pStyle w:val="Headinglevel1"/>
              <w:spacing w:before="60" w:after="60"/>
              <w:rPr>
                <w:rFonts w:ascii="Open Sans" w:hAnsi="Open Sans" w:cs="Open Sans"/>
                <w:b w:val="0"/>
                <w:color w:val="auto"/>
                <w:sz w:val="20"/>
                <w:szCs w:val="22"/>
              </w:rPr>
            </w:pPr>
          </w:p>
        </w:tc>
      </w:tr>
    </w:tbl>
    <w:p w14:paraId="592D6CEB" w14:textId="77B8009E" w:rsidR="004952D2" w:rsidRPr="00B2019E" w:rsidRDefault="000F4D68" w:rsidP="00FE1851">
      <w:pPr>
        <w:pStyle w:val="ListParagraph"/>
        <w:numPr>
          <w:ilvl w:val="0"/>
          <w:numId w:val="5"/>
        </w:numPr>
        <w:spacing w:before="240" w:after="160"/>
        <w:ind w:left="714" w:hanging="357"/>
        <w:contextualSpacing w:val="0"/>
        <w:rPr>
          <w:rFonts w:ascii="Open Sans" w:hAnsi="Open Sans" w:cs="Open Sans"/>
          <w:i/>
          <w:iCs/>
          <w:sz w:val="20"/>
        </w:rPr>
      </w:pPr>
      <w:r w:rsidRPr="00B2019E">
        <w:rPr>
          <w:rFonts w:ascii="Open Sans" w:hAnsi="Open Sans" w:cs="Open Sans"/>
          <w:sz w:val="20"/>
        </w:rPr>
        <w:t>I have none of the above statements to declare</w:t>
      </w:r>
    </w:p>
    <w:p w14:paraId="51F44D82" w14:textId="6D02D63D" w:rsidR="000B68B2" w:rsidRPr="00B2019E" w:rsidRDefault="0090189B" w:rsidP="00870973">
      <w:pPr>
        <w:pStyle w:val="Headinglevel1"/>
        <w:jc w:val="both"/>
        <w:rPr>
          <w:rFonts w:ascii="Open Sans" w:hAnsi="Open Sans" w:cs="Open Sans"/>
          <w:b w:val="0"/>
          <w:bCs/>
          <w:color w:val="auto"/>
          <w:sz w:val="20"/>
          <w:szCs w:val="22"/>
        </w:rPr>
      </w:pPr>
      <w:r w:rsidRPr="00B2019E">
        <w:rPr>
          <w:rFonts w:ascii="Open Sans" w:hAnsi="Open Sans" w:cs="Open Sans"/>
          <w:b w:val="0"/>
          <w:bCs/>
          <w:color w:val="auto"/>
          <w:sz w:val="20"/>
          <w:szCs w:val="22"/>
        </w:rPr>
        <w:t>Date declaration</w:t>
      </w:r>
      <w:r w:rsidR="000B68B2" w:rsidRPr="00B2019E">
        <w:rPr>
          <w:rFonts w:ascii="Open Sans" w:hAnsi="Open Sans" w:cs="Open Sans"/>
          <w:b w:val="0"/>
          <w:bCs/>
          <w:color w:val="auto"/>
          <w:sz w:val="20"/>
          <w:szCs w:val="22"/>
        </w:rPr>
        <w:t>(s)</w:t>
      </w:r>
      <w:r w:rsidRPr="00B2019E">
        <w:rPr>
          <w:rFonts w:ascii="Open Sans" w:hAnsi="Open Sans" w:cs="Open Sans"/>
          <w:b w:val="0"/>
          <w:bCs/>
          <w:color w:val="auto"/>
          <w:sz w:val="20"/>
          <w:szCs w:val="22"/>
        </w:rPr>
        <w:t xml:space="preserve"> </w:t>
      </w:r>
      <w:r w:rsidR="00B10F2E" w:rsidRPr="00B2019E">
        <w:rPr>
          <w:rFonts w:ascii="Open Sans" w:hAnsi="Open Sans" w:cs="Open Sans"/>
          <w:b w:val="0"/>
          <w:bCs/>
          <w:color w:val="auto"/>
          <w:sz w:val="20"/>
          <w:szCs w:val="22"/>
        </w:rPr>
        <w:t>made:</w:t>
      </w:r>
      <w:r w:rsidRPr="00B2019E">
        <w:rPr>
          <w:rFonts w:ascii="Open Sans" w:hAnsi="Open Sans" w:cs="Open Sans"/>
          <w:b w:val="0"/>
          <w:bCs/>
          <w:color w:val="auto"/>
          <w:sz w:val="20"/>
          <w:szCs w:val="22"/>
        </w:rPr>
        <w:tab/>
      </w:r>
      <w:r w:rsidRPr="00B2019E">
        <w:rPr>
          <w:rFonts w:ascii="Open Sans" w:hAnsi="Open Sans" w:cs="Open Sans"/>
          <w:color w:val="auto"/>
          <w:sz w:val="20"/>
          <w:szCs w:val="22"/>
        </w:rPr>
        <w:tab/>
      </w:r>
      <w:r w:rsidR="000B68B2" w:rsidRPr="00B2019E">
        <w:rPr>
          <w:rFonts w:ascii="Open Sans" w:hAnsi="Open Sans" w:cs="Open Sans"/>
          <w:color w:val="auto"/>
          <w:sz w:val="20"/>
          <w:szCs w:val="22"/>
        </w:rPr>
        <w:tab/>
      </w:r>
      <w:r w:rsidRPr="00B2019E">
        <w:rPr>
          <w:rFonts w:ascii="Open Sans" w:hAnsi="Open Sans" w:cs="Open Sans"/>
          <w:b w:val="0"/>
          <w:bCs/>
          <w:color w:val="auto"/>
          <w:sz w:val="20"/>
          <w:szCs w:val="22"/>
        </w:rPr>
        <w:t>Signature to confirm declaration</w:t>
      </w:r>
      <w:r w:rsidR="000B68B2" w:rsidRPr="00B2019E">
        <w:rPr>
          <w:rFonts w:ascii="Open Sans" w:hAnsi="Open Sans" w:cs="Open Sans"/>
          <w:b w:val="0"/>
          <w:bCs/>
          <w:color w:val="auto"/>
          <w:sz w:val="20"/>
          <w:szCs w:val="22"/>
        </w:rPr>
        <w:t>(s)</w:t>
      </w:r>
      <w:r w:rsidR="00B10F2E" w:rsidRPr="00B2019E">
        <w:rPr>
          <w:rFonts w:ascii="Open Sans" w:hAnsi="Open Sans" w:cs="Open Sans"/>
          <w:b w:val="0"/>
          <w:bCs/>
          <w:color w:val="auto"/>
          <w:sz w:val="20"/>
          <w:szCs w:val="22"/>
        </w:rPr>
        <w:t>:</w:t>
      </w:r>
    </w:p>
    <w:p w14:paraId="2B398A44" w14:textId="5D1803BC" w:rsidR="00B10F2E" w:rsidRPr="00B2019E" w:rsidRDefault="0090189B" w:rsidP="00870973">
      <w:pPr>
        <w:pStyle w:val="Headinglevel1"/>
        <w:spacing w:after="120"/>
        <w:jc w:val="both"/>
        <w:rPr>
          <w:rFonts w:ascii="Open Sans" w:hAnsi="Open Sans" w:cs="Open Sans"/>
          <w:b w:val="0"/>
          <w:color w:val="auto"/>
          <w:sz w:val="20"/>
          <w:szCs w:val="22"/>
        </w:rPr>
      </w:pPr>
      <w:r w:rsidRPr="00B2019E">
        <w:rPr>
          <w:rFonts w:ascii="Open Sans" w:hAnsi="Open Sans" w:cs="Open Sans"/>
          <w:b w:val="0"/>
          <w:color w:val="auto"/>
          <w:sz w:val="20"/>
          <w:szCs w:val="22"/>
        </w:rPr>
        <w:t xml:space="preserve">This completed form </w:t>
      </w:r>
      <w:r w:rsidR="00B10F2E" w:rsidRPr="00B2019E">
        <w:rPr>
          <w:rFonts w:ascii="Open Sans" w:hAnsi="Open Sans" w:cs="Open Sans"/>
          <w:b w:val="0"/>
          <w:color w:val="auto"/>
          <w:sz w:val="20"/>
          <w:szCs w:val="22"/>
        </w:rPr>
        <w:t xml:space="preserve">(including date and signature) </w:t>
      </w:r>
      <w:r w:rsidRPr="00B2019E">
        <w:rPr>
          <w:rFonts w:ascii="Open Sans" w:hAnsi="Open Sans" w:cs="Open Sans"/>
          <w:b w:val="0"/>
          <w:color w:val="auto"/>
          <w:sz w:val="20"/>
          <w:szCs w:val="22"/>
        </w:rPr>
        <w:t>must be returned to [insert] by [insert]</w:t>
      </w:r>
    </w:p>
    <w:p w14:paraId="30A20027" w14:textId="79575E09" w:rsidR="0090189B" w:rsidRPr="00B2019E" w:rsidRDefault="0090189B" w:rsidP="00870973">
      <w:pPr>
        <w:pStyle w:val="Headinglevel1"/>
        <w:spacing w:after="120"/>
        <w:jc w:val="both"/>
        <w:rPr>
          <w:rFonts w:ascii="Open Sans" w:hAnsi="Open Sans" w:cs="Open Sans"/>
          <w:b w:val="0"/>
          <w:color w:val="auto"/>
          <w:sz w:val="20"/>
          <w:szCs w:val="22"/>
        </w:rPr>
      </w:pPr>
      <w:r w:rsidRPr="00B2019E">
        <w:rPr>
          <w:rFonts w:ascii="Open Sans" w:hAnsi="Open Sans" w:cs="Open Sans"/>
          <w:b w:val="0"/>
          <w:color w:val="auto"/>
          <w:sz w:val="20"/>
          <w:szCs w:val="22"/>
        </w:rPr>
        <w:t>The declaration</w:t>
      </w:r>
      <w:r w:rsidR="000B68B2" w:rsidRPr="00B2019E">
        <w:rPr>
          <w:rFonts w:ascii="Open Sans" w:hAnsi="Open Sans" w:cs="Open Sans"/>
          <w:b w:val="0"/>
          <w:color w:val="auto"/>
          <w:sz w:val="20"/>
          <w:szCs w:val="22"/>
        </w:rPr>
        <w:t>(s)</w:t>
      </w:r>
      <w:r w:rsidRPr="00B2019E">
        <w:rPr>
          <w:rFonts w:ascii="Open Sans" w:hAnsi="Open Sans" w:cs="Open Sans"/>
          <w:b w:val="0"/>
          <w:color w:val="auto"/>
          <w:sz w:val="20"/>
          <w:szCs w:val="22"/>
        </w:rPr>
        <w:t xml:space="preserve"> you have provided will be used to inform the relevant awarding body/bodies </w:t>
      </w:r>
      <w:r w:rsidR="009C7E75" w:rsidRPr="00B2019E">
        <w:rPr>
          <w:rFonts w:ascii="Open Sans" w:hAnsi="Open Sans" w:cs="Open Sans"/>
          <w:b w:val="0"/>
          <w:color w:val="auto"/>
          <w:sz w:val="20"/>
          <w:szCs w:val="22"/>
        </w:rPr>
        <w:t xml:space="preserve">(where required) </w:t>
      </w:r>
      <w:r w:rsidR="002018A9" w:rsidRPr="00B2019E">
        <w:rPr>
          <w:rFonts w:ascii="Open Sans" w:hAnsi="Open Sans" w:cs="Open Sans"/>
          <w:b w:val="0"/>
          <w:color w:val="auto"/>
          <w:sz w:val="20"/>
          <w:szCs w:val="22"/>
        </w:rPr>
        <w:t xml:space="preserve">and to record </w:t>
      </w:r>
      <w:r w:rsidR="0059312A" w:rsidRPr="00B2019E">
        <w:rPr>
          <w:rFonts w:ascii="Open Sans" w:hAnsi="Open Sans" w:cs="Open Sans"/>
          <w:b w:val="0"/>
          <w:color w:val="auto"/>
          <w:sz w:val="20"/>
          <w:szCs w:val="22"/>
        </w:rPr>
        <w:t xml:space="preserve">details of </w:t>
      </w:r>
      <w:r w:rsidR="002018A9" w:rsidRPr="00B2019E">
        <w:rPr>
          <w:rFonts w:ascii="Open Sans" w:hAnsi="Open Sans" w:cs="Open Sans"/>
          <w:b w:val="0"/>
          <w:color w:val="auto"/>
          <w:sz w:val="20"/>
          <w:szCs w:val="22"/>
        </w:rPr>
        <w:t xml:space="preserve">the </w:t>
      </w:r>
      <w:r w:rsidR="0059312A" w:rsidRPr="00B2019E">
        <w:rPr>
          <w:rFonts w:ascii="Open Sans" w:hAnsi="Open Sans" w:cs="Open Sans"/>
          <w:b w:val="0"/>
          <w:color w:val="auto"/>
          <w:sz w:val="20"/>
          <w:szCs w:val="22"/>
        </w:rPr>
        <w:t>measures</w:t>
      </w:r>
      <w:r w:rsidR="002018A9" w:rsidRPr="00B2019E">
        <w:rPr>
          <w:rFonts w:ascii="Open Sans" w:hAnsi="Open Sans" w:cs="Open Sans"/>
          <w:b w:val="0"/>
          <w:color w:val="auto"/>
          <w:sz w:val="20"/>
          <w:szCs w:val="22"/>
        </w:rPr>
        <w:t xml:space="preserve"> taken to </w:t>
      </w:r>
      <w:r w:rsidR="0059312A" w:rsidRPr="00B2019E">
        <w:rPr>
          <w:rFonts w:ascii="Open Sans" w:hAnsi="Open Sans" w:cs="Open Sans"/>
          <w:b w:val="0"/>
          <w:color w:val="auto"/>
          <w:sz w:val="20"/>
          <w:szCs w:val="22"/>
        </w:rPr>
        <w:t>mitigate any potential risk to the integrity of the qualifications affected</w:t>
      </w:r>
      <w:r w:rsidR="002018A9" w:rsidRPr="00B2019E">
        <w:rPr>
          <w:rFonts w:ascii="Open Sans" w:hAnsi="Open Sans" w:cs="Open Sans"/>
          <w:b w:val="0"/>
          <w:color w:val="auto"/>
          <w:sz w:val="20"/>
          <w:szCs w:val="22"/>
        </w:rPr>
        <w:t xml:space="preserve">. You will be informed </w:t>
      </w:r>
      <w:r w:rsidR="00D2260A" w:rsidRPr="00B2019E">
        <w:rPr>
          <w:rFonts w:ascii="Open Sans" w:hAnsi="Open Sans" w:cs="Open Sans"/>
          <w:b w:val="0"/>
          <w:color w:val="auto"/>
          <w:sz w:val="20"/>
          <w:szCs w:val="22"/>
        </w:rPr>
        <w:t>if/</w:t>
      </w:r>
      <w:r w:rsidR="002018A9" w:rsidRPr="00B2019E">
        <w:rPr>
          <w:rFonts w:ascii="Open Sans" w:hAnsi="Open Sans" w:cs="Open Sans"/>
          <w:b w:val="0"/>
          <w:color w:val="auto"/>
          <w:sz w:val="20"/>
          <w:szCs w:val="22"/>
        </w:rPr>
        <w:t xml:space="preserve">where any </w:t>
      </w:r>
      <w:r w:rsidR="00D2260A" w:rsidRPr="00B2019E">
        <w:rPr>
          <w:rFonts w:ascii="Open Sans" w:hAnsi="Open Sans" w:cs="Open Sans"/>
          <w:b w:val="0"/>
          <w:color w:val="auto"/>
          <w:sz w:val="20"/>
          <w:szCs w:val="22"/>
        </w:rPr>
        <w:t>measures</w:t>
      </w:r>
      <w:r w:rsidR="00D73C67" w:rsidRPr="00B2019E">
        <w:rPr>
          <w:rFonts w:ascii="Open Sans" w:hAnsi="Open Sans" w:cs="Open Sans"/>
          <w:b w:val="0"/>
          <w:color w:val="auto"/>
          <w:sz w:val="20"/>
          <w:szCs w:val="22"/>
        </w:rPr>
        <w:t xml:space="preserve"> or protocols put in place</w:t>
      </w:r>
      <w:r w:rsidR="002018A9" w:rsidRPr="00B2019E">
        <w:rPr>
          <w:rFonts w:ascii="Open Sans" w:hAnsi="Open Sans" w:cs="Open Sans"/>
          <w:b w:val="0"/>
          <w:color w:val="auto"/>
          <w:sz w:val="20"/>
          <w:szCs w:val="22"/>
        </w:rPr>
        <w:t xml:space="preserve"> directly affect you.</w:t>
      </w:r>
    </w:p>
    <w:p w14:paraId="15B5D47A" w14:textId="77777777" w:rsidR="00FE1851" w:rsidRPr="00B2019E" w:rsidRDefault="00FE1851" w:rsidP="00FE1851">
      <w:pPr>
        <w:spacing w:before="120" w:after="120"/>
        <w:jc w:val="both"/>
        <w:rPr>
          <w:rFonts w:ascii="Open Sans" w:hAnsi="Open Sans" w:cs="Open Sans"/>
          <w:b/>
          <w:bCs/>
          <w:color w:val="595959" w:themeColor="text1" w:themeTint="A6"/>
          <w:sz w:val="20"/>
          <w:szCs w:val="22"/>
        </w:rPr>
      </w:pPr>
      <w:bookmarkStart w:id="1" w:name="_Hlk104322"/>
    </w:p>
    <w:p w14:paraId="1C3E4132" w14:textId="3983F0B3" w:rsidR="005C1F63" w:rsidRPr="00B2019E" w:rsidRDefault="000B68B2" w:rsidP="00FE1851">
      <w:pPr>
        <w:spacing w:before="120" w:after="120"/>
        <w:jc w:val="both"/>
        <w:rPr>
          <w:rFonts w:ascii="Open Sans" w:hAnsi="Open Sans" w:cs="Open Sans"/>
          <w:b/>
          <w:bCs/>
          <w:color w:val="595959" w:themeColor="text1" w:themeTint="A6"/>
          <w:sz w:val="20"/>
          <w:szCs w:val="22"/>
        </w:rPr>
      </w:pPr>
      <w:r w:rsidRPr="00B2019E">
        <w:rPr>
          <w:rFonts w:ascii="Open Sans" w:hAnsi="Open Sans" w:cs="Open Sans"/>
          <w:b/>
          <w:bCs/>
          <w:color w:val="595959" w:themeColor="text1" w:themeTint="A6"/>
          <w:sz w:val="20"/>
          <w:szCs w:val="22"/>
        </w:rPr>
        <w:t xml:space="preserve">All records are subject to inspection by </w:t>
      </w:r>
      <w:r w:rsidR="00370B57" w:rsidRPr="00B2019E">
        <w:rPr>
          <w:rFonts w:ascii="Open Sans" w:hAnsi="Open Sans" w:cs="Open Sans"/>
          <w:b/>
          <w:bCs/>
          <w:color w:val="595959" w:themeColor="text1" w:themeTint="A6"/>
          <w:sz w:val="20"/>
          <w:szCs w:val="22"/>
        </w:rPr>
        <w:t xml:space="preserve">the </w:t>
      </w:r>
      <w:r w:rsidRPr="00B2019E">
        <w:rPr>
          <w:rFonts w:ascii="Open Sans" w:hAnsi="Open Sans" w:cs="Open Sans"/>
          <w:b/>
          <w:bCs/>
          <w:color w:val="595959" w:themeColor="text1" w:themeTint="A6"/>
          <w:sz w:val="20"/>
          <w:szCs w:val="22"/>
        </w:rPr>
        <w:t>JCQ</w:t>
      </w:r>
      <w:r w:rsidR="00835AE7" w:rsidRPr="00B2019E">
        <w:rPr>
          <w:rFonts w:ascii="Open Sans" w:hAnsi="Open Sans" w:cs="Open Sans"/>
          <w:b/>
          <w:bCs/>
          <w:color w:val="595959" w:themeColor="text1" w:themeTint="A6"/>
          <w:sz w:val="20"/>
          <w:szCs w:val="22"/>
        </w:rPr>
        <w:t>/</w:t>
      </w:r>
      <w:r w:rsidRPr="00B2019E">
        <w:rPr>
          <w:rFonts w:ascii="Open Sans" w:hAnsi="Open Sans" w:cs="Open Sans"/>
          <w:b/>
          <w:bCs/>
          <w:color w:val="595959" w:themeColor="text1" w:themeTint="A6"/>
          <w:sz w:val="20"/>
          <w:szCs w:val="22"/>
        </w:rPr>
        <w:t>awarding body on request</w:t>
      </w:r>
      <w:r w:rsidR="00D07371" w:rsidRPr="00B2019E">
        <w:rPr>
          <w:rFonts w:ascii="Open Sans" w:hAnsi="Open Sans" w:cs="Open Sans"/>
          <w:b/>
          <w:bCs/>
          <w:color w:val="595959" w:themeColor="text1" w:themeTint="A6"/>
          <w:sz w:val="20"/>
          <w:szCs w:val="22"/>
        </w:rPr>
        <w:t xml:space="preserve"> and will be </w:t>
      </w:r>
      <w:r w:rsidR="0059312A" w:rsidRPr="00B2019E">
        <w:rPr>
          <w:rFonts w:ascii="Open Sans" w:hAnsi="Open Sans" w:cs="Open Sans"/>
          <w:b/>
          <w:bCs/>
          <w:color w:val="595959" w:themeColor="text1" w:themeTint="A6"/>
          <w:sz w:val="20"/>
          <w:szCs w:val="22"/>
        </w:rPr>
        <w:t>retained until the deadline for reviews of marking has passed or until any appeal, malpractice or other results enquiry has been completed, whichever is later (</w:t>
      </w:r>
      <w:r w:rsidR="00D07371" w:rsidRPr="00B2019E">
        <w:rPr>
          <w:rFonts w:ascii="Open Sans" w:hAnsi="Open Sans" w:cs="Open Sans"/>
          <w:b/>
          <w:bCs/>
          <w:color w:val="595959" w:themeColor="text1" w:themeTint="A6"/>
          <w:sz w:val="20"/>
          <w:szCs w:val="22"/>
        </w:rPr>
        <w:t>for the relevant exam series</w:t>
      </w:r>
      <w:bookmarkEnd w:id="1"/>
      <w:r w:rsidR="0059312A" w:rsidRPr="00B2019E">
        <w:rPr>
          <w:rFonts w:ascii="Open Sans" w:hAnsi="Open Sans" w:cs="Open Sans"/>
          <w:b/>
          <w:bCs/>
          <w:color w:val="595959" w:themeColor="text1" w:themeTint="A6"/>
          <w:sz w:val="20"/>
          <w:szCs w:val="22"/>
        </w:rPr>
        <w:t>)</w:t>
      </w:r>
      <w:r w:rsidR="00870973" w:rsidRPr="00B2019E">
        <w:rPr>
          <w:rFonts w:ascii="Open Sans" w:hAnsi="Open Sans" w:cs="Open Sans"/>
          <w:b/>
          <w:bCs/>
          <w:color w:val="595959" w:themeColor="text1" w:themeTint="A6"/>
          <w:sz w:val="20"/>
          <w:szCs w:val="22"/>
        </w:rPr>
        <w:t>.</w:t>
      </w:r>
    </w:p>
    <w:p w14:paraId="50AF26B5" w14:textId="4F86DB6B" w:rsidR="003423E6" w:rsidRPr="00B2019E" w:rsidRDefault="005C1F63">
      <w:pPr>
        <w:rPr>
          <w:rFonts w:ascii="Open Sans" w:hAnsi="Open Sans" w:cs="Open Sans"/>
          <w:sz w:val="20"/>
          <w:szCs w:val="22"/>
        </w:rPr>
      </w:pPr>
      <w:r w:rsidRPr="00B2019E">
        <w:rPr>
          <w:rFonts w:ascii="Open Sans" w:hAnsi="Open Sans" w:cs="Open Sans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1C9FB2" wp14:editId="1E98DDE5">
                <wp:simplePos x="0" y="0"/>
                <wp:positionH relativeFrom="margin">
                  <wp:align>center</wp:align>
                </wp:positionH>
                <wp:positionV relativeFrom="paragraph">
                  <wp:posOffset>100965</wp:posOffset>
                </wp:positionV>
                <wp:extent cx="6902450" cy="63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2450" cy="6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93B7B85" id="Straight Connector 3" o:spid="_x0000_s1026" style="position:absolute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95pt" to="543.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" strokecolor="#7f7f7f [1612]" strokeweight=".5pt">
                <w10:wrap anchorx="margin"/>
              </v:line>
            </w:pict>
          </mc:Fallback>
        </mc:AlternateContent>
      </w:r>
    </w:p>
    <w:p w14:paraId="4B9D9F6C" w14:textId="39F03750" w:rsidR="00835AE7" w:rsidRPr="00B2019E" w:rsidRDefault="00835AE7" w:rsidP="001E20C5">
      <w:pPr>
        <w:spacing w:before="120" w:after="120"/>
        <w:jc w:val="center"/>
        <w:rPr>
          <w:rFonts w:ascii="Open Sans" w:hAnsi="Open Sans" w:cs="Open Sans"/>
          <w:b/>
          <w:color w:val="595959" w:themeColor="text1" w:themeTint="A6"/>
          <w:sz w:val="20"/>
          <w:szCs w:val="22"/>
        </w:rPr>
      </w:pPr>
      <w:r w:rsidRPr="00B2019E">
        <w:rPr>
          <w:rFonts w:ascii="Open Sans" w:hAnsi="Open Sans" w:cs="Open Sans"/>
          <w:b/>
          <w:color w:val="595959" w:themeColor="text1" w:themeTint="A6"/>
          <w:sz w:val="20"/>
          <w:szCs w:val="22"/>
        </w:rPr>
        <w:t>FOR HEAD OF CENTRE/EXAMS OFFICER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9355"/>
      </w:tblGrid>
      <w:tr w:rsidR="00835AE7" w:rsidRPr="00B2019E" w14:paraId="1B554F94" w14:textId="77777777" w:rsidTr="0076453F">
        <w:tc>
          <w:tcPr>
            <w:tcW w:w="1413" w:type="dxa"/>
            <w:shd w:val="clear" w:color="auto" w:fill="F2F2F2" w:themeFill="background1" w:themeFillShade="F2"/>
          </w:tcPr>
          <w:p w14:paraId="6AB00AB5" w14:textId="23079D31" w:rsidR="00835AE7" w:rsidRPr="00B2019E" w:rsidRDefault="00835AE7" w:rsidP="00835AE7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B2019E">
              <w:rPr>
                <w:rFonts w:ascii="Open Sans" w:hAnsi="Open Sans" w:cs="Open Sans"/>
                <w:sz w:val="20"/>
                <w:szCs w:val="22"/>
              </w:rPr>
              <w:t xml:space="preserve">Date </w:t>
            </w:r>
          </w:p>
        </w:tc>
        <w:tc>
          <w:tcPr>
            <w:tcW w:w="9355" w:type="dxa"/>
            <w:shd w:val="clear" w:color="auto" w:fill="F2F2F2" w:themeFill="background1" w:themeFillShade="F2"/>
          </w:tcPr>
          <w:p w14:paraId="7E97A9AD" w14:textId="74170DB6" w:rsidR="00835AE7" w:rsidRPr="00B2019E" w:rsidRDefault="00835AE7" w:rsidP="00835AE7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B2019E">
              <w:rPr>
                <w:rFonts w:ascii="Open Sans" w:hAnsi="Open Sans" w:cs="Open Sans"/>
                <w:sz w:val="20"/>
                <w:szCs w:val="22"/>
              </w:rPr>
              <w:t>Action</w:t>
            </w:r>
          </w:p>
        </w:tc>
      </w:tr>
      <w:tr w:rsidR="00835AE7" w:rsidRPr="00B2019E" w14:paraId="035AB9AC" w14:textId="77777777" w:rsidTr="0076453F">
        <w:tc>
          <w:tcPr>
            <w:tcW w:w="1413" w:type="dxa"/>
            <w:shd w:val="clear" w:color="auto" w:fill="auto"/>
          </w:tcPr>
          <w:p w14:paraId="28E2184E" w14:textId="77777777" w:rsidR="00835AE7" w:rsidRPr="00B2019E" w:rsidRDefault="00835AE7" w:rsidP="00835AE7">
            <w:pPr>
              <w:spacing w:before="60" w:after="60"/>
              <w:rPr>
                <w:rFonts w:ascii="Open Sans" w:hAnsi="Open Sans" w:cs="Open Sans"/>
                <w:sz w:val="20"/>
                <w:szCs w:val="22"/>
              </w:rPr>
            </w:pPr>
          </w:p>
        </w:tc>
        <w:tc>
          <w:tcPr>
            <w:tcW w:w="9355" w:type="dxa"/>
          </w:tcPr>
          <w:p w14:paraId="04CB391D" w14:textId="30625A35" w:rsidR="00835AE7" w:rsidRPr="00B2019E" w:rsidRDefault="00835AE7" w:rsidP="00835AE7">
            <w:pPr>
              <w:spacing w:before="60" w:after="60"/>
              <w:rPr>
                <w:rFonts w:ascii="Open Sans" w:hAnsi="Open Sans" w:cs="Open Sans"/>
                <w:sz w:val="20"/>
                <w:szCs w:val="22"/>
              </w:rPr>
            </w:pPr>
            <w:r w:rsidRPr="00B2019E">
              <w:rPr>
                <w:rFonts w:ascii="Open Sans" w:hAnsi="Open Sans" w:cs="Open Sans"/>
                <w:sz w:val="20"/>
                <w:szCs w:val="22"/>
              </w:rPr>
              <w:t xml:space="preserve">Completed </w:t>
            </w:r>
            <w:r w:rsidR="0076453F" w:rsidRPr="00B2019E">
              <w:rPr>
                <w:rFonts w:ascii="Open Sans" w:hAnsi="Open Sans" w:cs="Open Sans"/>
                <w:sz w:val="20"/>
                <w:szCs w:val="22"/>
              </w:rPr>
              <w:t>D</w:t>
            </w:r>
            <w:r w:rsidRPr="00B2019E">
              <w:rPr>
                <w:rFonts w:ascii="Open Sans" w:hAnsi="Open Sans" w:cs="Open Sans"/>
                <w:sz w:val="20"/>
                <w:szCs w:val="22"/>
              </w:rPr>
              <w:t>eclaration form received</w:t>
            </w:r>
          </w:p>
        </w:tc>
      </w:tr>
      <w:tr w:rsidR="00835AE7" w:rsidRPr="00B2019E" w14:paraId="37A01E48" w14:textId="77777777" w:rsidTr="0076453F">
        <w:tc>
          <w:tcPr>
            <w:tcW w:w="1413" w:type="dxa"/>
            <w:shd w:val="clear" w:color="auto" w:fill="auto"/>
          </w:tcPr>
          <w:p w14:paraId="2FC5AF96" w14:textId="77777777" w:rsidR="00835AE7" w:rsidRPr="00B2019E" w:rsidRDefault="00835AE7" w:rsidP="00835AE7">
            <w:pPr>
              <w:spacing w:before="60" w:after="60"/>
              <w:rPr>
                <w:rFonts w:ascii="Open Sans" w:hAnsi="Open Sans" w:cs="Open Sans"/>
                <w:sz w:val="20"/>
                <w:szCs w:val="22"/>
              </w:rPr>
            </w:pPr>
          </w:p>
        </w:tc>
        <w:tc>
          <w:tcPr>
            <w:tcW w:w="9355" w:type="dxa"/>
          </w:tcPr>
          <w:p w14:paraId="4DEDD20D" w14:textId="2B15CEB6" w:rsidR="00835AE7" w:rsidRPr="00B2019E" w:rsidRDefault="005C1F63" w:rsidP="00835AE7">
            <w:pPr>
              <w:spacing w:before="60" w:after="60"/>
              <w:rPr>
                <w:rFonts w:ascii="Open Sans" w:hAnsi="Open Sans" w:cs="Open Sans"/>
                <w:sz w:val="20"/>
                <w:szCs w:val="22"/>
              </w:rPr>
            </w:pPr>
            <w:r w:rsidRPr="00B2019E">
              <w:rPr>
                <w:rFonts w:ascii="Open Sans" w:hAnsi="Open Sans" w:cs="Open Sans"/>
                <w:sz w:val="20"/>
                <w:szCs w:val="22"/>
              </w:rPr>
              <w:t>Declaration(s) recorded</w:t>
            </w:r>
            <w:r w:rsidR="00835AE7" w:rsidRPr="00B2019E">
              <w:rPr>
                <w:rFonts w:ascii="Open Sans" w:hAnsi="Open Sans" w:cs="Open Sans"/>
                <w:sz w:val="20"/>
                <w:szCs w:val="22"/>
              </w:rPr>
              <w:t xml:space="preserve"> on Conflict</w:t>
            </w:r>
            <w:r w:rsidR="0064573F" w:rsidRPr="00B2019E">
              <w:rPr>
                <w:rFonts w:ascii="Open Sans" w:hAnsi="Open Sans" w:cs="Open Sans"/>
                <w:sz w:val="20"/>
                <w:szCs w:val="22"/>
              </w:rPr>
              <w:t>s</w:t>
            </w:r>
            <w:r w:rsidR="00835AE7" w:rsidRPr="00B2019E">
              <w:rPr>
                <w:rFonts w:ascii="Open Sans" w:hAnsi="Open Sans" w:cs="Open Sans"/>
                <w:sz w:val="20"/>
                <w:szCs w:val="22"/>
              </w:rPr>
              <w:t xml:space="preserve"> of Interest </w:t>
            </w:r>
            <w:r w:rsidR="0076453F" w:rsidRPr="00B2019E">
              <w:rPr>
                <w:rFonts w:ascii="Open Sans" w:hAnsi="Open Sans" w:cs="Open Sans"/>
                <w:sz w:val="20"/>
                <w:szCs w:val="22"/>
              </w:rPr>
              <w:t xml:space="preserve">(COI) </w:t>
            </w:r>
            <w:r w:rsidR="00835AE7" w:rsidRPr="00B2019E">
              <w:rPr>
                <w:rFonts w:ascii="Open Sans" w:hAnsi="Open Sans" w:cs="Open Sans"/>
                <w:sz w:val="20"/>
                <w:szCs w:val="22"/>
              </w:rPr>
              <w:t>log</w:t>
            </w:r>
          </w:p>
        </w:tc>
      </w:tr>
      <w:tr w:rsidR="00835AE7" w:rsidRPr="00B2019E" w14:paraId="58FEAA0C" w14:textId="77777777" w:rsidTr="0076453F">
        <w:tc>
          <w:tcPr>
            <w:tcW w:w="1413" w:type="dxa"/>
            <w:shd w:val="clear" w:color="auto" w:fill="auto"/>
          </w:tcPr>
          <w:p w14:paraId="5F7C9AA2" w14:textId="77777777" w:rsidR="00835AE7" w:rsidRPr="00B2019E" w:rsidRDefault="00835AE7" w:rsidP="00835AE7">
            <w:pPr>
              <w:spacing w:before="60" w:after="60"/>
              <w:rPr>
                <w:rFonts w:ascii="Open Sans" w:hAnsi="Open Sans" w:cs="Open Sans"/>
                <w:sz w:val="20"/>
                <w:szCs w:val="22"/>
              </w:rPr>
            </w:pPr>
          </w:p>
        </w:tc>
        <w:tc>
          <w:tcPr>
            <w:tcW w:w="9355" w:type="dxa"/>
          </w:tcPr>
          <w:p w14:paraId="4A45208D" w14:textId="5827F9BC" w:rsidR="00835AE7" w:rsidRPr="00B2019E" w:rsidRDefault="00835AE7" w:rsidP="00835AE7">
            <w:pPr>
              <w:spacing w:before="60" w:after="60"/>
              <w:rPr>
                <w:rFonts w:ascii="Open Sans" w:hAnsi="Open Sans" w:cs="Open Sans"/>
                <w:sz w:val="20"/>
                <w:szCs w:val="22"/>
              </w:rPr>
            </w:pPr>
            <w:r w:rsidRPr="00B2019E">
              <w:rPr>
                <w:rFonts w:ascii="Open Sans" w:hAnsi="Open Sans" w:cs="Open Sans"/>
                <w:sz w:val="20"/>
                <w:szCs w:val="22"/>
              </w:rPr>
              <w:t xml:space="preserve">Awarding body/bodies informed of specific </w:t>
            </w:r>
            <w:r w:rsidR="0076453F" w:rsidRPr="00B2019E">
              <w:rPr>
                <w:rFonts w:ascii="Open Sans" w:hAnsi="Open Sans" w:cs="Open Sans"/>
                <w:sz w:val="20"/>
                <w:szCs w:val="22"/>
              </w:rPr>
              <w:t>COI</w:t>
            </w:r>
            <w:r w:rsidR="00D07371" w:rsidRPr="00B2019E">
              <w:rPr>
                <w:rFonts w:ascii="Open Sans" w:hAnsi="Open Sans" w:cs="Open Sans"/>
                <w:sz w:val="20"/>
                <w:szCs w:val="22"/>
              </w:rPr>
              <w:t xml:space="preserve"> (where applicable)</w:t>
            </w:r>
          </w:p>
        </w:tc>
      </w:tr>
      <w:tr w:rsidR="00835AE7" w:rsidRPr="00B2019E" w14:paraId="594D1425" w14:textId="77777777" w:rsidTr="0076453F">
        <w:tc>
          <w:tcPr>
            <w:tcW w:w="1413" w:type="dxa"/>
            <w:shd w:val="clear" w:color="auto" w:fill="auto"/>
          </w:tcPr>
          <w:p w14:paraId="6D59654F" w14:textId="77777777" w:rsidR="00835AE7" w:rsidRPr="00B2019E" w:rsidRDefault="00835AE7" w:rsidP="00835AE7">
            <w:pPr>
              <w:spacing w:before="60" w:after="60"/>
              <w:rPr>
                <w:rFonts w:ascii="Open Sans" w:hAnsi="Open Sans" w:cs="Open Sans"/>
                <w:sz w:val="20"/>
                <w:szCs w:val="22"/>
              </w:rPr>
            </w:pPr>
          </w:p>
        </w:tc>
        <w:tc>
          <w:tcPr>
            <w:tcW w:w="9355" w:type="dxa"/>
          </w:tcPr>
          <w:p w14:paraId="19908BBA" w14:textId="7D5D4C83" w:rsidR="00835AE7" w:rsidRPr="00B2019E" w:rsidRDefault="0076453F" w:rsidP="00835AE7">
            <w:pPr>
              <w:spacing w:before="60" w:after="60"/>
              <w:rPr>
                <w:rFonts w:ascii="Open Sans" w:hAnsi="Open Sans" w:cs="Open Sans"/>
                <w:sz w:val="20"/>
                <w:szCs w:val="22"/>
              </w:rPr>
            </w:pPr>
            <w:r w:rsidRPr="00B2019E">
              <w:rPr>
                <w:rFonts w:ascii="Open Sans" w:hAnsi="Open Sans" w:cs="Open Sans"/>
                <w:sz w:val="20"/>
                <w:szCs w:val="22"/>
              </w:rPr>
              <w:t>Staff member</w:t>
            </w:r>
            <w:r w:rsidR="00835AE7" w:rsidRPr="00B2019E">
              <w:rPr>
                <w:rFonts w:ascii="Open Sans" w:hAnsi="Open Sans" w:cs="Open Sans"/>
                <w:sz w:val="20"/>
                <w:szCs w:val="22"/>
              </w:rPr>
              <w:t xml:space="preserve"> informed of </w:t>
            </w:r>
            <w:r w:rsidR="00D73C67" w:rsidRPr="00B2019E">
              <w:rPr>
                <w:rFonts w:ascii="Open Sans" w:hAnsi="Open Sans" w:cs="Open Sans"/>
                <w:sz w:val="20"/>
                <w:szCs w:val="22"/>
              </w:rPr>
              <w:t>measures</w:t>
            </w:r>
            <w:r w:rsidRPr="00B2019E">
              <w:rPr>
                <w:rFonts w:ascii="Open Sans" w:hAnsi="Open Sans" w:cs="Open Sans"/>
                <w:sz w:val="20"/>
                <w:szCs w:val="22"/>
              </w:rPr>
              <w:t>/protocols in place</w:t>
            </w:r>
            <w:r w:rsidR="00835AE7" w:rsidRPr="00B2019E">
              <w:rPr>
                <w:rFonts w:ascii="Open Sans" w:hAnsi="Open Sans" w:cs="Open Sans"/>
                <w:sz w:val="20"/>
                <w:szCs w:val="22"/>
              </w:rPr>
              <w:t xml:space="preserve"> to manage the risk represented by </w:t>
            </w:r>
            <w:r w:rsidR="0059312A" w:rsidRPr="00B2019E">
              <w:rPr>
                <w:rFonts w:ascii="Open Sans" w:hAnsi="Open Sans" w:cs="Open Sans"/>
                <w:sz w:val="20"/>
                <w:szCs w:val="22"/>
              </w:rPr>
              <w:t>the</w:t>
            </w:r>
            <w:r w:rsidR="00835AE7" w:rsidRPr="00B2019E">
              <w:rPr>
                <w:rFonts w:ascii="Open Sans" w:hAnsi="Open Sans" w:cs="Open Sans"/>
                <w:sz w:val="20"/>
                <w:szCs w:val="22"/>
              </w:rPr>
              <w:t xml:space="preserve"> </w:t>
            </w:r>
            <w:r w:rsidRPr="00B2019E">
              <w:rPr>
                <w:rFonts w:ascii="Open Sans" w:hAnsi="Open Sans" w:cs="Open Sans"/>
                <w:sz w:val="20"/>
                <w:szCs w:val="22"/>
              </w:rPr>
              <w:t>COI</w:t>
            </w:r>
          </w:p>
        </w:tc>
      </w:tr>
    </w:tbl>
    <w:p w14:paraId="7C42E208" w14:textId="77777777" w:rsidR="002018A9" w:rsidRPr="00B2019E" w:rsidRDefault="002018A9" w:rsidP="00B2019E">
      <w:pPr>
        <w:rPr>
          <w:rFonts w:ascii="Open Sans" w:hAnsi="Open Sans" w:cs="Open Sans"/>
          <w:sz w:val="2"/>
          <w:szCs w:val="2"/>
        </w:rPr>
      </w:pPr>
    </w:p>
    <w:sectPr w:rsidR="002018A9" w:rsidRPr="00B2019E" w:rsidSect="00FE1851">
      <w:pgSz w:w="11906" w:h="16838"/>
      <w:pgMar w:top="567" w:right="510" w:bottom="833" w:left="510" w:header="709" w:footer="2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7A4B5" w14:textId="77777777" w:rsidR="008D47F1" w:rsidRDefault="008D47F1" w:rsidP="009B40D5">
      <w:r>
        <w:separator/>
      </w:r>
    </w:p>
  </w:endnote>
  <w:endnote w:type="continuationSeparator" w:id="0">
    <w:p w14:paraId="679CC76E" w14:textId="77777777" w:rsidR="008D47F1" w:rsidRDefault="008D47F1" w:rsidP="009B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B9AE9" w14:textId="77777777" w:rsidR="008D47F1" w:rsidRDefault="008D47F1" w:rsidP="009B40D5">
      <w:r>
        <w:separator/>
      </w:r>
    </w:p>
  </w:footnote>
  <w:footnote w:type="continuationSeparator" w:id="0">
    <w:p w14:paraId="0F34F398" w14:textId="77777777" w:rsidR="008D47F1" w:rsidRDefault="008D47F1" w:rsidP="009B4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575BF"/>
    <w:multiLevelType w:val="multilevel"/>
    <w:tmpl w:val="07EA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6A4520"/>
    <w:multiLevelType w:val="multilevel"/>
    <w:tmpl w:val="2EF2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1B2C46"/>
    <w:multiLevelType w:val="hybridMultilevel"/>
    <w:tmpl w:val="648A9330"/>
    <w:lvl w:ilvl="0" w:tplc="44B43040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C26BA"/>
    <w:multiLevelType w:val="hybridMultilevel"/>
    <w:tmpl w:val="C9EAB8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E7127"/>
    <w:multiLevelType w:val="hybridMultilevel"/>
    <w:tmpl w:val="7FE625B8"/>
    <w:lvl w:ilvl="0" w:tplc="3AF42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2763D"/>
    <w:multiLevelType w:val="hybridMultilevel"/>
    <w:tmpl w:val="BDF4DE0C"/>
    <w:lvl w:ilvl="0" w:tplc="2DE27E9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11776"/>
    <w:multiLevelType w:val="hybridMultilevel"/>
    <w:tmpl w:val="7012DEE4"/>
    <w:lvl w:ilvl="0" w:tplc="05EEC02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71363"/>
    <w:multiLevelType w:val="hybridMultilevel"/>
    <w:tmpl w:val="EAE4E830"/>
    <w:lvl w:ilvl="0" w:tplc="D1C4D1B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b/>
        <w:i w:val="0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94A61"/>
    <w:multiLevelType w:val="hybridMultilevel"/>
    <w:tmpl w:val="736EBCEC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F677A6"/>
    <w:multiLevelType w:val="hybridMultilevel"/>
    <w:tmpl w:val="BC243BD0"/>
    <w:lvl w:ilvl="0" w:tplc="0EE0F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  <w:sz w:val="22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927D6"/>
    <w:multiLevelType w:val="multilevel"/>
    <w:tmpl w:val="2C2CEC50"/>
    <w:lvl w:ilvl="0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b/>
        <w:i w:val="0"/>
        <w:color w:val="003399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EE2233F"/>
    <w:multiLevelType w:val="hybridMultilevel"/>
    <w:tmpl w:val="E7567B08"/>
    <w:lvl w:ilvl="0" w:tplc="0ECCE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26F19"/>
    <w:multiLevelType w:val="multilevel"/>
    <w:tmpl w:val="DB14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</w:num>
  <w:num w:numId="9">
    <w:abstractNumId w:val="3"/>
  </w:num>
  <w:num w:numId="10">
    <w:abstractNumId w:val="9"/>
  </w:num>
  <w:num w:numId="11">
    <w:abstractNumId w:val="0"/>
  </w:num>
  <w:num w:numId="12">
    <w:abstractNumId w:val="1"/>
  </w:num>
  <w:num w:numId="13">
    <w:abstractNumId w:val="10"/>
  </w:num>
  <w:num w:numId="14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6A7"/>
    <w:rsid w:val="00001050"/>
    <w:rsid w:val="000050EC"/>
    <w:rsid w:val="000060BE"/>
    <w:rsid w:val="0001164C"/>
    <w:rsid w:val="0004334A"/>
    <w:rsid w:val="000448C0"/>
    <w:rsid w:val="00044CF3"/>
    <w:rsid w:val="0005282F"/>
    <w:rsid w:val="00064800"/>
    <w:rsid w:val="00094853"/>
    <w:rsid w:val="000A140C"/>
    <w:rsid w:val="000B68B2"/>
    <w:rsid w:val="000C65B4"/>
    <w:rsid w:val="000F4D68"/>
    <w:rsid w:val="000F7930"/>
    <w:rsid w:val="00115004"/>
    <w:rsid w:val="00126512"/>
    <w:rsid w:val="00126EF2"/>
    <w:rsid w:val="00130FF9"/>
    <w:rsid w:val="00140084"/>
    <w:rsid w:val="00143C5D"/>
    <w:rsid w:val="00145D8A"/>
    <w:rsid w:val="00153426"/>
    <w:rsid w:val="00164C5A"/>
    <w:rsid w:val="00171FAF"/>
    <w:rsid w:val="001818EF"/>
    <w:rsid w:val="001840FE"/>
    <w:rsid w:val="00187343"/>
    <w:rsid w:val="001A349E"/>
    <w:rsid w:val="001A52A1"/>
    <w:rsid w:val="001B28DF"/>
    <w:rsid w:val="001B379B"/>
    <w:rsid w:val="001B7E01"/>
    <w:rsid w:val="001E1AB8"/>
    <w:rsid w:val="001E20C5"/>
    <w:rsid w:val="001E2D47"/>
    <w:rsid w:val="00200385"/>
    <w:rsid w:val="002018A9"/>
    <w:rsid w:val="002127A6"/>
    <w:rsid w:val="0022424A"/>
    <w:rsid w:val="00227510"/>
    <w:rsid w:val="00234E7A"/>
    <w:rsid w:val="00235A0F"/>
    <w:rsid w:val="00237E94"/>
    <w:rsid w:val="00246AA7"/>
    <w:rsid w:val="0025115E"/>
    <w:rsid w:val="00254071"/>
    <w:rsid w:val="00262A0C"/>
    <w:rsid w:val="00276780"/>
    <w:rsid w:val="00277163"/>
    <w:rsid w:val="00282B16"/>
    <w:rsid w:val="0028688A"/>
    <w:rsid w:val="00286C50"/>
    <w:rsid w:val="002A2E02"/>
    <w:rsid w:val="002A5922"/>
    <w:rsid w:val="002A72E7"/>
    <w:rsid w:val="002B386C"/>
    <w:rsid w:val="002D50FC"/>
    <w:rsid w:val="002E49B7"/>
    <w:rsid w:val="002F0253"/>
    <w:rsid w:val="002F5308"/>
    <w:rsid w:val="003026A7"/>
    <w:rsid w:val="003423E6"/>
    <w:rsid w:val="003522CC"/>
    <w:rsid w:val="00364E8F"/>
    <w:rsid w:val="00370B57"/>
    <w:rsid w:val="003804B9"/>
    <w:rsid w:val="0038147D"/>
    <w:rsid w:val="00383CFC"/>
    <w:rsid w:val="00386BCB"/>
    <w:rsid w:val="00387860"/>
    <w:rsid w:val="0039222A"/>
    <w:rsid w:val="00392F72"/>
    <w:rsid w:val="003A28FA"/>
    <w:rsid w:val="003A553D"/>
    <w:rsid w:val="003B2369"/>
    <w:rsid w:val="003B6EAB"/>
    <w:rsid w:val="003D2A19"/>
    <w:rsid w:val="003D476D"/>
    <w:rsid w:val="003D726C"/>
    <w:rsid w:val="003E49C0"/>
    <w:rsid w:val="00406F72"/>
    <w:rsid w:val="0041365F"/>
    <w:rsid w:val="0042299E"/>
    <w:rsid w:val="00425B40"/>
    <w:rsid w:val="00432FA9"/>
    <w:rsid w:val="004338D9"/>
    <w:rsid w:val="00437382"/>
    <w:rsid w:val="0045019D"/>
    <w:rsid w:val="004775A1"/>
    <w:rsid w:val="00486881"/>
    <w:rsid w:val="00490B0A"/>
    <w:rsid w:val="004952D2"/>
    <w:rsid w:val="004B2EFE"/>
    <w:rsid w:val="004C790B"/>
    <w:rsid w:val="004D5B11"/>
    <w:rsid w:val="004E2DC8"/>
    <w:rsid w:val="004E39AC"/>
    <w:rsid w:val="004F0A5C"/>
    <w:rsid w:val="004F10D2"/>
    <w:rsid w:val="004F441E"/>
    <w:rsid w:val="004F5F7B"/>
    <w:rsid w:val="00507DE5"/>
    <w:rsid w:val="005174D5"/>
    <w:rsid w:val="005214A1"/>
    <w:rsid w:val="00526756"/>
    <w:rsid w:val="00532FB7"/>
    <w:rsid w:val="00554FA0"/>
    <w:rsid w:val="00582A21"/>
    <w:rsid w:val="00592892"/>
    <w:rsid w:val="0059312A"/>
    <w:rsid w:val="005A119B"/>
    <w:rsid w:val="005A651A"/>
    <w:rsid w:val="005B5176"/>
    <w:rsid w:val="005C1F63"/>
    <w:rsid w:val="005F6858"/>
    <w:rsid w:val="00614E58"/>
    <w:rsid w:val="00624585"/>
    <w:rsid w:val="00637266"/>
    <w:rsid w:val="0064573F"/>
    <w:rsid w:val="00650CB0"/>
    <w:rsid w:val="0065230E"/>
    <w:rsid w:val="006552F4"/>
    <w:rsid w:val="00662BC9"/>
    <w:rsid w:val="00665220"/>
    <w:rsid w:val="00672EDD"/>
    <w:rsid w:val="006B42D8"/>
    <w:rsid w:val="006D1536"/>
    <w:rsid w:val="006E689A"/>
    <w:rsid w:val="006F03BF"/>
    <w:rsid w:val="006F33B4"/>
    <w:rsid w:val="006F560C"/>
    <w:rsid w:val="007111C2"/>
    <w:rsid w:val="0071465B"/>
    <w:rsid w:val="007169F4"/>
    <w:rsid w:val="00742E8F"/>
    <w:rsid w:val="007437A5"/>
    <w:rsid w:val="00756603"/>
    <w:rsid w:val="007626A9"/>
    <w:rsid w:val="0076453F"/>
    <w:rsid w:val="0079619F"/>
    <w:rsid w:val="007A07F2"/>
    <w:rsid w:val="007A12EA"/>
    <w:rsid w:val="007A597E"/>
    <w:rsid w:val="007C1FD5"/>
    <w:rsid w:val="007C5069"/>
    <w:rsid w:val="007D12C6"/>
    <w:rsid w:val="007D4E6B"/>
    <w:rsid w:val="007D6361"/>
    <w:rsid w:val="007D64F8"/>
    <w:rsid w:val="007F031E"/>
    <w:rsid w:val="007F1026"/>
    <w:rsid w:val="007F6195"/>
    <w:rsid w:val="007F6949"/>
    <w:rsid w:val="00821F57"/>
    <w:rsid w:val="00831484"/>
    <w:rsid w:val="008320D9"/>
    <w:rsid w:val="00835AE7"/>
    <w:rsid w:val="008376BE"/>
    <w:rsid w:val="00853DA7"/>
    <w:rsid w:val="00860357"/>
    <w:rsid w:val="00862C92"/>
    <w:rsid w:val="00870973"/>
    <w:rsid w:val="00884482"/>
    <w:rsid w:val="00894DA5"/>
    <w:rsid w:val="008960D8"/>
    <w:rsid w:val="008A05C2"/>
    <w:rsid w:val="008A4C7F"/>
    <w:rsid w:val="008A4F03"/>
    <w:rsid w:val="008B5372"/>
    <w:rsid w:val="008D47F1"/>
    <w:rsid w:val="008E08F5"/>
    <w:rsid w:val="008F1FE8"/>
    <w:rsid w:val="008F4CAF"/>
    <w:rsid w:val="0090189B"/>
    <w:rsid w:val="0095655E"/>
    <w:rsid w:val="00961F68"/>
    <w:rsid w:val="0098002C"/>
    <w:rsid w:val="00982B26"/>
    <w:rsid w:val="00982E4A"/>
    <w:rsid w:val="009956EC"/>
    <w:rsid w:val="009B0A60"/>
    <w:rsid w:val="009B366F"/>
    <w:rsid w:val="009B40D5"/>
    <w:rsid w:val="009C7E75"/>
    <w:rsid w:val="009D7347"/>
    <w:rsid w:val="009E43C7"/>
    <w:rsid w:val="009E6829"/>
    <w:rsid w:val="00A15A32"/>
    <w:rsid w:val="00A25C06"/>
    <w:rsid w:val="00A4538A"/>
    <w:rsid w:val="00A50EA9"/>
    <w:rsid w:val="00A572B2"/>
    <w:rsid w:val="00A91853"/>
    <w:rsid w:val="00A971DF"/>
    <w:rsid w:val="00AA0929"/>
    <w:rsid w:val="00AA0AB8"/>
    <w:rsid w:val="00AA756A"/>
    <w:rsid w:val="00AB118A"/>
    <w:rsid w:val="00AB37F9"/>
    <w:rsid w:val="00AD5E8F"/>
    <w:rsid w:val="00AE2FF7"/>
    <w:rsid w:val="00AF4A49"/>
    <w:rsid w:val="00AF6194"/>
    <w:rsid w:val="00B047C8"/>
    <w:rsid w:val="00B10F2E"/>
    <w:rsid w:val="00B11389"/>
    <w:rsid w:val="00B14854"/>
    <w:rsid w:val="00B1564B"/>
    <w:rsid w:val="00B2019E"/>
    <w:rsid w:val="00B27160"/>
    <w:rsid w:val="00B45F62"/>
    <w:rsid w:val="00B62F61"/>
    <w:rsid w:val="00B641A5"/>
    <w:rsid w:val="00B92D92"/>
    <w:rsid w:val="00BB2D2F"/>
    <w:rsid w:val="00BB65AD"/>
    <w:rsid w:val="00BE2D3B"/>
    <w:rsid w:val="00C037E7"/>
    <w:rsid w:val="00C16C2D"/>
    <w:rsid w:val="00C32209"/>
    <w:rsid w:val="00C408CE"/>
    <w:rsid w:val="00C41998"/>
    <w:rsid w:val="00C420C3"/>
    <w:rsid w:val="00C63D6F"/>
    <w:rsid w:val="00C73B0D"/>
    <w:rsid w:val="00C75764"/>
    <w:rsid w:val="00CB30D4"/>
    <w:rsid w:val="00CB3CFA"/>
    <w:rsid w:val="00CB690A"/>
    <w:rsid w:val="00CD03ED"/>
    <w:rsid w:val="00CE37FF"/>
    <w:rsid w:val="00CE3A18"/>
    <w:rsid w:val="00CF2035"/>
    <w:rsid w:val="00D0576B"/>
    <w:rsid w:val="00D07371"/>
    <w:rsid w:val="00D074C4"/>
    <w:rsid w:val="00D10B56"/>
    <w:rsid w:val="00D2260A"/>
    <w:rsid w:val="00D31950"/>
    <w:rsid w:val="00D37F74"/>
    <w:rsid w:val="00D46646"/>
    <w:rsid w:val="00D50FB9"/>
    <w:rsid w:val="00D61495"/>
    <w:rsid w:val="00D6299F"/>
    <w:rsid w:val="00D66ACE"/>
    <w:rsid w:val="00D67982"/>
    <w:rsid w:val="00D73C67"/>
    <w:rsid w:val="00D90702"/>
    <w:rsid w:val="00DA135B"/>
    <w:rsid w:val="00DC28CF"/>
    <w:rsid w:val="00DC67EA"/>
    <w:rsid w:val="00DC794E"/>
    <w:rsid w:val="00DE13E1"/>
    <w:rsid w:val="00DF66D4"/>
    <w:rsid w:val="00E001D4"/>
    <w:rsid w:val="00E03F1D"/>
    <w:rsid w:val="00E06013"/>
    <w:rsid w:val="00E17A13"/>
    <w:rsid w:val="00E5524B"/>
    <w:rsid w:val="00E60C85"/>
    <w:rsid w:val="00E66B04"/>
    <w:rsid w:val="00E749F8"/>
    <w:rsid w:val="00E76F1C"/>
    <w:rsid w:val="00E824F1"/>
    <w:rsid w:val="00E83A6A"/>
    <w:rsid w:val="00EA5002"/>
    <w:rsid w:val="00EB6871"/>
    <w:rsid w:val="00EC0F0D"/>
    <w:rsid w:val="00ED7037"/>
    <w:rsid w:val="00ED7AF3"/>
    <w:rsid w:val="00EE5323"/>
    <w:rsid w:val="00EE5DE0"/>
    <w:rsid w:val="00EF2DB8"/>
    <w:rsid w:val="00F06964"/>
    <w:rsid w:val="00F11497"/>
    <w:rsid w:val="00F12F3B"/>
    <w:rsid w:val="00F15715"/>
    <w:rsid w:val="00F21D96"/>
    <w:rsid w:val="00F3266C"/>
    <w:rsid w:val="00F440C6"/>
    <w:rsid w:val="00F44E72"/>
    <w:rsid w:val="00F630CD"/>
    <w:rsid w:val="00F7680E"/>
    <w:rsid w:val="00F840AC"/>
    <w:rsid w:val="00FA4C93"/>
    <w:rsid w:val="00FA7634"/>
    <w:rsid w:val="00FA7CB0"/>
    <w:rsid w:val="00FB7515"/>
    <w:rsid w:val="00FD68A4"/>
    <w:rsid w:val="00FE15D9"/>
    <w:rsid w:val="00FE1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CFA6005"/>
  <w15:docId w15:val="{D223E68B-6FA6-425A-923F-12F29CE1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E5323"/>
    <w:rPr>
      <w:rFonts w:ascii="Tahoma" w:hAnsi="Tahoma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9018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6F72"/>
    <w:rPr>
      <w:color w:val="0000FF"/>
      <w:u w:val="single"/>
    </w:rPr>
  </w:style>
  <w:style w:type="character" w:styleId="FollowedHyperlink">
    <w:name w:val="FollowedHyperlink"/>
    <w:rsid w:val="004F5F7B"/>
    <w:rPr>
      <w:color w:val="800080"/>
      <w:u w:val="single"/>
    </w:rPr>
  </w:style>
  <w:style w:type="character" w:styleId="CommentReference">
    <w:name w:val="annotation reference"/>
    <w:semiHidden/>
    <w:rsid w:val="007C1FD5"/>
    <w:rPr>
      <w:sz w:val="16"/>
      <w:szCs w:val="16"/>
    </w:rPr>
  </w:style>
  <w:style w:type="paragraph" w:styleId="CommentText">
    <w:name w:val="annotation text"/>
    <w:basedOn w:val="Normal"/>
    <w:semiHidden/>
    <w:rsid w:val="007C1FD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C1FD5"/>
    <w:rPr>
      <w:b/>
      <w:bCs/>
    </w:rPr>
  </w:style>
  <w:style w:type="paragraph" w:styleId="BalloonText">
    <w:name w:val="Balloon Text"/>
    <w:basedOn w:val="Normal"/>
    <w:semiHidden/>
    <w:rsid w:val="007C1FD5"/>
    <w:rPr>
      <w:rFonts w:cs="Tahoma"/>
      <w:sz w:val="16"/>
      <w:szCs w:val="16"/>
    </w:rPr>
  </w:style>
  <w:style w:type="paragraph" w:customStyle="1" w:styleId="Headinglevel1">
    <w:name w:val="Heading level 1"/>
    <w:basedOn w:val="Normal"/>
    <w:qFormat/>
    <w:rsid w:val="00D50FB9"/>
    <w:pPr>
      <w:spacing w:after="240"/>
      <w:outlineLvl w:val="0"/>
    </w:pPr>
    <w:rPr>
      <w:rFonts w:ascii="Arial" w:hAnsi="Arial"/>
      <w:b/>
      <w:color w:val="003399"/>
      <w:sz w:val="28"/>
      <w:szCs w:val="28"/>
    </w:rPr>
  </w:style>
  <w:style w:type="paragraph" w:customStyle="1" w:styleId="Headinglevel2">
    <w:name w:val="Heading level 2"/>
    <w:basedOn w:val="Normal"/>
    <w:qFormat/>
    <w:rsid w:val="00D50FB9"/>
    <w:pPr>
      <w:keepNext/>
      <w:spacing w:before="480" w:after="240"/>
      <w:outlineLvl w:val="1"/>
    </w:pPr>
    <w:rPr>
      <w:rFonts w:ascii="Arial" w:hAnsi="Arial"/>
      <w:b/>
      <w:color w:val="FF3300"/>
    </w:rPr>
  </w:style>
  <w:style w:type="table" w:styleId="TableGrid">
    <w:name w:val="Table Grid"/>
    <w:basedOn w:val="TableNormal"/>
    <w:uiPriority w:val="59"/>
    <w:rsid w:val="00227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B40D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B40D5"/>
    <w:rPr>
      <w:sz w:val="24"/>
      <w:szCs w:val="24"/>
    </w:rPr>
  </w:style>
  <w:style w:type="paragraph" w:styleId="Footer">
    <w:name w:val="footer"/>
    <w:basedOn w:val="Normal"/>
    <w:link w:val="FooterChar"/>
    <w:rsid w:val="009B40D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B40D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8147D"/>
    <w:pPr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Default">
    <w:name w:val="Default"/>
    <w:rsid w:val="0038147D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styleId="NoSpacing">
    <w:name w:val="No Spacing"/>
    <w:link w:val="NoSpacingChar"/>
    <w:uiPriority w:val="1"/>
    <w:qFormat/>
    <w:rsid w:val="00982E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82E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982E4A"/>
    <w:rPr>
      <w:b/>
      <w:bCs/>
    </w:rPr>
  </w:style>
  <w:style w:type="character" w:customStyle="1" w:styleId="tickerbanner1">
    <w:name w:val="tickerbanner1"/>
    <w:basedOn w:val="DefaultParagraphFont"/>
    <w:rsid w:val="001E1AB8"/>
    <w:rPr>
      <w:rFonts w:ascii="Verdana" w:hAnsi="Verdana" w:hint="default"/>
      <w:color w:val="000000"/>
      <w:sz w:val="17"/>
      <w:szCs w:val="17"/>
    </w:rPr>
  </w:style>
  <w:style w:type="paragraph" w:styleId="NormalWeb">
    <w:name w:val="Normal (Web)"/>
    <w:basedOn w:val="Normal"/>
    <w:uiPriority w:val="99"/>
    <w:unhideWhenUsed/>
    <w:rsid w:val="001E1AB8"/>
  </w:style>
  <w:style w:type="character" w:customStyle="1" w:styleId="level22">
    <w:name w:val="level22"/>
    <w:basedOn w:val="DefaultParagraphFont"/>
    <w:rsid w:val="00EF2DB8"/>
  </w:style>
  <w:style w:type="character" w:styleId="UnresolvedMention">
    <w:name w:val="Unresolved Mention"/>
    <w:basedOn w:val="DefaultParagraphFont"/>
    <w:uiPriority w:val="99"/>
    <w:semiHidden/>
    <w:unhideWhenUsed/>
    <w:rsid w:val="00AB37F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9018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9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1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8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79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2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4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1609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8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171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74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3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4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041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571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7195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2995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172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3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7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5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9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1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1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6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4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numbering" Target="numbering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overPageProperties xmlns="http://schemas.microsoft.com/office/2006/coverPageProps">
  <PublishDate>2015/16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>
    <SecurityClassificationOOB xmlns="8F32C5E0-3309-401B-956A-99A87EB3BA8B">unclassified</SecurityClassificationOOB>
    <DocumentSubject xmlns="8F32C5E0-3309-401B-956A-99A87EB3BA8B" xsi:nil="true"/>
    <DCSFContributor xmlns="8F32C5E0-3309-401B-956A-99A87EB3BA8B" xsi:nil="true"/>
    <Division xmlns="8F32C5E0-3309-401B-956A-99A87EB3BA8B" xsi:nil="true"/>
    <_Source xmlns="http://schemas.microsoft.com/sharepoint/v3" xsi:nil="true"/>
    <SiteType xmlns="8F32C5E0-3309-401B-956A-99A87EB3BA8B" xsi:nil="true"/>
    <DocumentSubjectOOB xmlns="8F32C5E0-3309-401B-956A-99A87EB3BA8B" xsi:nil="true"/>
    <IWPGroupOOB xmlns="8F32C5E0-3309-401B-956A-99A87EB3BA8B">Exams Delivery Support Unit</IWPGroupOOB>
    <DocumentStatusOOB xmlns="8F32C5E0-3309-401B-956A-99A87EB3BA8B">draft</DocumentStatusOOB>
    <IWPGroup xmlns="8F32C5E0-3309-401B-956A-99A87EB3BA8B" xsi:nil="true"/>
    <Function2 xmlns="8F32C5E0-3309-401B-956A-99A87EB3BA8B" xsi:nil="true"/>
    <Team xmlns="8F32C5E0-3309-401B-956A-99A87EB3BA8B" xsi:nil="true"/>
    <DocumentStatus xmlns="8F32C5E0-3309-401B-956A-99A87EB3BA8B" xsi:nil="true"/>
    <Owner xmlns="8F32C5E0-3309-401B-956A-99A87EB3BA8B" xsi:nil="true"/>
    <Description xmlns="8F32C5E0-3309-401B-956A-99A87EB3BA8B" xsi:nil="true"/>
    <SiteTypeOOB xmlns="8F32C5E0-3309-401B-956A-99A87EB3BA8B" xsi:nil="true"/>
    <Function2OOB xmlns="8F32C5E0-3309-401B-956A-99A87EB3BA8B" xsi:nil="true"/>
    <SecurityClassification xmlns="8F32C5E0-3309-401B-956A-99A87EB3BA8B" xsi:nil="true"/>
    <_Version xmlns="http://schemas.microsoft.com/sharepoint/v3" xsi:nil="true"/>
    <OwnerOOB xmlns="8F32C5E0-3309-401B-956A-99A87EB3BA8B" xsi:nil="true"/>
  </documentManagement>
</p:properties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Type>10001</Type>
    <SequenceNumber>101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10002</Type>
    <SequenceNumber>102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10004</Type>
    <SequenceNumber>103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10006</Type>
    <SequenceNumber>104</SequenceNumber>
    <Assembly>Microsoft.Office.Policy, Version=12.0.0.0,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managed Document" ma:contentTypeID="0x0101000706A8051BDDA64C90F797109D7E80C9003FA3C63982A44316817BAF8506D347AC00F33D23007EAB754883449BB3D027F683" ma:contentTypeVersion="11" ma:contentTypeDescription="This Content Type should be used for unmanaged documents" ma:contentTypeScope="" ma:versionID="6164b8e721928719d7be07c980987437">
  <xsd:schema xmlns:xsd="http://www.w3.org/2001/XMLSchema" xmlns:p="http://schemas.microsoft.com/office/2006/metadata/properties" xmlns:ns1="http://schemas.microsoft.com/sharepoint/v3" xmlns:ns2="8F32C5E0-3309-401B-956A-99A87EB3BA8B" xmlns:ns3="30b891a3-78be-4bfd-9e97-31c1dc418ada" targetNamespace="http://schemas.microsoft.com/office/2006/metadata/properties" ma:root="true" ma:fieldsID="56b01974a76c26f6538730892eedaa9a" ns1:_="" ns2:_="" ns3:_="">
    <xsd:import namespace="http://schemas.microsoft.com/sharepoint/v3"/>
    <xsd:import namespace="8F32C5E0-3309-401B-956A-99A87EB3BA8B"/>
    <xsd:import namespace="30b891a3-78be-4bfd-9e97-31c1dc418ada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2:SiteType" minOccurs="0"/>
                <xsd:element ref="ns2:SiteTypeOOB" minOccurs="0"/>
                <xsd:element ref="ns2:SecurityClassification" minOccurs="0"/>
                <xsd:element ref="ns2:SecurityClassificationOOB" minOccurs="0"/>
                <xsd:element ref="ns2:DocumentStatus" minOccurs="0"/>
                <xsd:element ref="ns2:DocumentStatusOOB" minOccurs="0"/>
                <xsd:element ref="ns2:Function2" minOccurs="0"/>
                <xsd:element ref="ns2:Function2OOB" minOccurs="0"/>
                <xsd:element ref="ns2:Owner" minOccurs="0"/>
                <xsd:element ref="ns2:OwnerOOB" minOccurs="0"/>
                <xsd:element ref="ns2:DocumentSubject" minOccurs="0"/>
                <xsd:element ref="ns2:DocumentSubjectOOB" minOccurs="0"/>
                <xsd:element ref="ns2:DCSFContributor" minOccurs="0"/>
                <xsd:element ref="ns2:IWPGroup" minOccurs="0"/>
                <xsd:element ref="ns2:Division" minOccurs="0"/>
                <xsd:element ref="ns2:IWPGroupOOB" minOccurs="0"/>
                <xsd:element ref="ns2:Team" minOccurs="0"/>
                <xsd:element ref="ns1:_Version" minOccurs="0"/>
                <xsd:element ref="ns1:_Source" minOccurs="0"/>
                <xsd:element ref="ns3:_dlc_Exempt" minOccurs="0"/>
                <xsd:element ref="ns3:_dlc_ExpireDateSaved" minOccurs="0"/>
                <xsd:element ref="ns3:_dlc_Expire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Version" ma:index="23" nillable="true" ma:displayName="Version" ma:hidden="true" ma:internalName="_Version">
      <xsd:simpleType>
        <xsd:restriction base="dms:Text"/>
      </xsd:simpleType>
    </xsd:element>
    <xsd:element name="_Source" ma:index="24" nillable="true" ma:displayName="Source" ma:hidden="true" ma:internalName="_Source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8F32C5E0-3309-401B-956A-99A87EB3BA8B" elementFormDefault="qualified">
    <xsd:import namespace="http://schemas.microsoft.com/office/2006/documentManagement/types"/>
    <xsd:element name="Description" ma:index="4" nillable="true" ma:displayName="Description" ma:description="Document Description" ma:hidden="true" ma:internalName="Description">
      <xsd:simpleType>
        <xsd:restriction base="dms:Note"/>
      </xsd:simpleType>
    </xsd:element>
    <xsd:element name="SiteType" ma:index="5" nillable="true" ma:displayName="Site Type" ma:description="Site Type should be set automatically" ma:format="Dropdown" ma:hidden="true" ma:internalName="SiteType" ma:readOnly="false">
      <xsd:simpleType>
        <xsd:restriction base="dms:Unknown"/>
      </xsd:simpleType>
    </xsd:element>
    <xsd:element name="SiteTypeOOB" ma:index="6" nillable="true" ma:displayName="Site Type:" ma:default="" ma:description="Site Types must be selected from the Corporate Taxonomy" ma:format="Dropdown" ma:hidden="true" ma:internalName="SiteTypeOOB">
      <xsd:simpleType>
        <xsd:restriction base="dms:Choice">
          <xsd:enumeration value="Policy"/>
          <xsd:enumeration value="Project"/>
          <xsd:enumeration value="Community"/>
          <xsd:enumeration value="Governance"/>
          <xsd:enumeration value="Case"/>
          <xsd:enumeration value="Directorate"/>
        </xsd:restriction>
      </xsd:simpleType>
    </xsd:element>
    <xsd:element name="SecurityClassification" ma:index="7" nillable="true" ma:displayName="Security Classification" ma:description="Security Classifications must be selected from the Corporate Taxonomy" ma:format="Dropdown" ma:hidden="true" ma:internalName="SecurityClassification">
      <xsd:simpleType>
        <xsd:restriction base="dms:Unknown"/>
      </xsd:simpleType>
    </xsd:element>
    <xsd:element name="SecurityClassificationOOB" ma:index="8" nillable="true" ma:displayName="Security Classification:" ma:default="unclassified" ma:description="Security Classifications must be selected from the Corporate Taxonomy" ma:format="Dropdown" ma:hidden="true" ma:internalName="SecurityClassificationOOB">
      <xsd:simpleType>
        <xsd:restriction base="dms:Choice">
          <xsd:enumeration value="unlimited"/>
          <xsd:enumeration value="unclassified"/>
          <xsd:enumeration value="protect"/>
          <xsd:enumeration value="confidential"/>
          <xsd:enumeration value="restricted"/>
        </xsd:restriction>
      </xsd:simpleType>
    </xsd:element>
    <xsd:element name="DocumentStatus" ma:index="9" nillable="true" ma:displayName="Document Status" ma:description="Document Status must be selected from the Corporate Taxonomy" ma:format="Dropdown" ma:hidden="true" ma:internalName="DocumentStatus">
      <xsd:simpleType>
        <xsd:restriction base="dms:Unknown"/>
      </xsd:simpleType>
    </xsd:element>
    <xsd:element name="DocumentStatusOOB" ma:index="10" nillable="true" ma:displayName="Document Status:" ma:default="draft" ma:description="Document Status must be selected from the Corporate Taxonomy" ma:format="Dropdown" ma:hidden="true" ma:internalName="DocumentStatusOOB">
      <xsd:simpleType>
        <xsd:restriction base="dms:Choice">
          <xsd:enumeration value="draft"/>
          <xsd:enumeration value="approved"/>
          <xsd:enumeration value="in consultation"/>
          <xsd:enumeration value="published"/>
          <xsd:enumeration value="declared"/>
        </xsd:restriction>
      </xsd:simpleType>
    </xsd:element>
    <xsd:element name="Function2" ma:index="11" nillable="true" ma:displayName="Function" ma:description="Function must be selected from the Corporate Taxonomy" ma:hidden="true" ma:internalName="Function2">
      <xsd:simpleType>
        <xsd:restriction base="dms:Unknown"/>
      </xsd:simpleType>
    </xsd:element>
    <xsd:element name="Function2OOB" ma:index="12" nillable="true" ma:displayName="Function:" ma:description="Function must be selected from the Corporate Taxonomy" ma:format="Dropdown" ma:internalName="Function2OOB">
      <xsd:simpleType>
        <xsd:union memberTypes="dms:Text">
          <xsd:simpleType>
            <xsd:restriction base="dms:Choice">
              <xsd:enumeration value="Information"/>
              <xsd:enumeration value="Workplace training and development"/>
              <xsd:maxLength value="255"/>
            </xsd:restriction>
          </xsd:simpleType>
        </xsd:union>
      </xsd:simpleType>
    </xsd:element>
    <xsd:element name="Owner" ma:index="13" nillable="true" ma:displayName="Owner" ma:description="Owner must be selected from the Corporate Taxonomy" ma:hidden="true" ma:internalName="Owner">
      <xsd:simpleType>
        <xsd:restriction base="dms:Unknown"/>
      </xsd:simpleType>
    </xsd:element>
    <xsd:element name="OwnerOOB" ma:index="14" nillable="true" ma:displayName="Owner:" ma:description="Owner must be selected from the Corporate Taxonomy" ma:format="Dropdown" ma:internalName="OwnerOOB">
      <xsd:simpleType>
        <xsd:union memberTypes="dms:Text">
          <xsd:simpleType>
            <xsd:restriction base="dms:Choice">
              <xsd:enumeration value="Business Solutions Unit"/>
              <xsd:enumeration value="Communications"/>
              <xsd:enumeration value="Corporate and Internal Communications"/>
              <xsd:enumeration value="Corporate Services"/>
              <xsd:enumeration value="HR Organisational Development"/>
              <xsd:enumeration value="Marketing"/>
              <xsd:maxLength value="255"/>
            </xsd:restriction>
          </xsd:simpleType>
        </xsd:union>
      </xsd:simpleType>
    </xsd:element>
    <xsd:element name="DocumentSubject" ma:index="15" nillable="true" ma:displayName="Subject" ma:description="Subject must be selected from the Corporate Taxonomy" ma:hidden="true" ma:internalName="DocumentSubject">
      <xsd:simpleType>
        <xsd:restriction base="dms:Unknown"/>
      </xsd:simpleType>
    </xsd:element>
    <xsd:element name="DocumentSubjectOOB" ma:index="16" nillable="true" ma:displayName="Subject:" ma:description="Subject must be selected from the Corporate Taxonomy" ma:format="Dropdown" ma:internalName="DocumentSubjectOOB">
      <xsd:simpleType>
        <xsd:union memberTypes="dms:Text">
          <xsd:simpleType>
            <xsd:restriction base="dms:Choice">
              <xsd:enumeration value="Accidents"/>
              <xsd:enumeration value="Communication"/>
              <xsd:enumeration value="Guidance"/>
              <xsd:enumeration value="Learning for Work"/>
              <xsd:enumeration value="Organisational communication"/>
              <xsd:enumeration value="Regulations"/>
              <xsd:enumeration value="Templates"/>
              <xsd:maxLength value="255"/>
            </xsd:restriction>
          </xsd:simpleType>
        </xsd:union>
      </xsd:simpleType>
    </xsd:element>
    <xsd:element name="DCSFContributor" ma:index="17" nillable="true" ma:displayName="Contributor" ma:internalName="DCSFContributor">
      <xsd:simpleType>
        <xsd:restriction base="dms:Text">
          <xsd:maxLength value="20"/>
        </xsd:restriction>
      </xsd:simpleType>
    </xsd:element>
    <xsd:element name="IWPGroup" ma:index="18" nillable="true" ma:displayName="Group" ma:format="Dropdown" ma:hidden="true" ma:internalName="IWPGroup" ma:readOnly="false">
      <xsd:simpleType>
        <xsd:restriction base="dms:Unknown"/>
      </xsd:simpleType>
    </xsd:element>
    <xsd:element name="Division" ma:index="19" nillable="true" ma:displayName="Division" ma:default="" ma:hidden="true" ma:internalName="Division">
      <xsd:simpleType>
        <xsd:restriction base="dms:Unknown"/>
      </xsd:simpleType>
    </xsd:element>
    <xsd:element name="IWPGroupOOB" ma:index="20" nillable="true" ma:displayName="Group:" ma:default="Exams Delivery Support Unit" ma:format="Dropdown" ma:hidden="true" ma:internalName="IWPGroupOOB">
      <xsd:simpleType>
        <xsd:restriction base="dms:Choice">
          <xsd:enumeration value="Academies and Chains"/>
          <xsd:enumeration value="Academies Group"/>
          <xsd:enumeration value="Academies Group Directors Office"/>
          <xsd:enumeration value="Academies Group Domestic WorkPlaces"/>
          <xsd:enumeration value="Academies Insurance Project"/>
          <xsd:enumeration value="Academies Knowledge"/>
          <xsd:enumeration value="Academies South"/>
          <xsd:enumeration value="Academy Funding"/>
          <xsd:enumeration value="Academy Types"/>
          <xsd:enumeration value="Accountancy"/>
          <xsd:enumeration value="Admissions"/>
          <xsd:enumeration value="ALB Contract Transition"/>
          <xsd:enumeration value="Anti-Fraud Committee"/>
          <xsd:enumeration value="Apprenticeships"/>
          <xsd:enumeration value="Assessment Curriculum and General Qualifications Group"/>
          <xsd:enumeration value="BECTA"/>
          <xsd:enumeration value="Bill Team"/>
          <xsd:enumeration value="Business Services"/>
          <xsd:enumeration value="Business Systems"/>
          <xsd:enumeration value="CFD DST"/>
          <xsd:enumeration value="Chairs of Govenors"/>
          <xsd:enumeration value="Charity Group"/>
          <xsd:enumeration value="Chief Executives Office"/>
          <xsd:enumeration value="Chief Information Officer Group"/>
          <xsd:enumeration value="Child Well-being Group"/>
          <xsd:enumeration value="Childrens Social Care Policy Family"/>
          <xsd:enumeration value="CI Project-Measuring Impact"/>
          <xsd:enumeration value="CIO Group - Governance Boards"/>
          <xsd:enumeration value="Closing the Gap"/>
          <xsd:enumeration value="Collections"/>
          <xsd:enumeration value="Commercial Group"/>
          <xsd:enumeration value="Communications Directorate"/>
          <xsd:enumeration value="Communications DST"/>
          <xsd:enumeration value="Content Editor Workplace"/>
          <xsd:enumeration value="Corporate Governance Secretariats"/>
          <xsd:enumeration value="Corporate Transformation Programme"/>
          <xsd:enumeration value="Correspondence Task Force"/>
          <xsd:enumeration value="Counter Fraud Champion Group"/>
          <xsd:enumeration value="CRM Support"/>
          <xsd:enumeration value="CSD Business Team"/>
          <xsd:enumeration value="CSD DST Workplace"/>
          <xsd:enumeration value="CSD MI Workplace"/>
          <xsd:enumeration value="Curriculum and Behaviour Group"/>
          <xsd:enumeration value="Cyber Bullying Virtual Team"/>
          <xsd:enumeration value="Defra Information WorkPlace Project"/>
          <xsd:enumeration value="Departmental Security Unit"/>
          <xsd:enumeration value="Design and Development"/>
          <xsd:enumeration value="Desktop Transition"/>
          <xsd:enumeration value="DfE Change Programme"/>
          <xsd:enumeration value="Directorate Support Division"/>
          <xsd:enumeration value="Early Years"/>
          <xsd:enumeration value="EarlyYearsExtendedSchoolsandSpec"/>
          <xsd:enumeration value="Eastern Territory"/>
          <xsd:enumeration value="Education Bill"/>
          <xsd:enumeration value="Education Data for Sharing"/>
          <xsd:enumeration value="Education Funding Group"/>
          <xsd:enumeration value="Education Standards Analysis and Research Division"/>
          <xsd:enumeration value="Education Standards DST"/>
          <xsd:enumeration value="Education Strategy, Performance and Analysis Group"/>
          <xsd:enumeration value="Educational Psychology"/>
          <xsd:enumeration value="EFA Academies Comms and Stakeholder Management"/>
          <xsd:enumeration value="EFA Academies Data, Systems and Transparency"/>
          <xsd:enumeration value="EFA Academies Delivery"/>
          <xsd:enumeration value="EFA Academies Directors Office"/>
          <xsd:enumeration value="EFA Academies Enquiry Service"/>
          <xsd:enumeration value="EFA Academies Funding Reform"/>
          <xsd:enumeration value="EFA Academies Funding Sub-Reform Programme"/>
          <xsd:enumeration value="EFA Academies Group Central Territory"/>
          <xsd:enumeration value="EFA Academies Programme Management"/>
          <xsd:enumeration value="EFA Academies Providers"/>
          <xsd:enumeration value="EFA Academies Territories"/>
          <xsd:enumeration value="EFA Business Support Audit and Risk Committee"/>
          <xsd:enumeration value="EFA Business Support Business Performance"/>
          <xsd:enumeration value="EFA Business Support CEO Office"/>
          <xsd:enumeration value="EFA Business Support Complaints"/>
          <xsd:enumeration value="EFA Business Support Corporate Finance"/>
          <xsd:enumeration value="EFA Business Support External Assurance"/>
          <xsd:enumeration value="EFA Business Support Records and Rights"/>
          <xsd:enumeration value="EFA Capital - Administration"/>
          <xsd:enumeration value="EFA Capital - Director"/>
          <xsd:enumeration value="EFA Capital Group"/>
          <xsd:enumeration value="EFA Capital Planning and Funding"/>
          <xsd:enumeration value="EFA Capital Programme Advice and Support"/>
          <xsd:enumeration value="EFA Capital Programme Delivery"/>
          <xsd:enumeration value="EFA Capital Programme Delivery-Academies"/>
          <xsd:enumeration value="EFA Capital Programme Delivery-Academies-LAs"/>
          <xsd:enumeration value="EFA Capital Programme Delivery-BSF"/>
          <xsd:enumeration value="EFA Chief Financial Officers Group"/>
          <xsd:enumeration value="EFA Commercial and Performance"/>
          <xsd:enumeration value="EFA Delivery Solutions"/>
          <xsd:enumeration value="EFA Finance Systems and Services"/>
          <xsd:enumeration value="EFA HR Data"/>
          <xsd:enumeration value="EFA Learner Support"/>
          <xsd:enumeration value="EFA Maintained Schools"/>
          <xsd:enumeration value="EFA Staff Development"/>
          <xsd:enumeration value="EFA Territorial"/>
          <xsd:enumeration value="EFA Whistleblowing"/>
          <xsd:enumeration value="EFA Young People"/>
          <xsd:enumeration value="EFA Young People Directors Office"/>
          <xsd:enumeration value="EFA Young People Funding"/>
          <xsd:enumeration value="EFA Young People N Territory"/>
          <xsd:enumeration value="EFA Young People SW and Midland Territory"/>
          <xsd:enumeration value="EFA Youth Contract"/>
          <xsd:enumeration value="EFA-SFA Joint Working"/>
          <xsd:enumeration value="Efficiency Controls"/>
          <xsd:enumeration value="EO Policy Development Programme"/>
          <xsd:enumeration value="ESD Correspondence Team"/>
          <xsd:enumeration value="ESIG Director's Office&#10;  568"/>
          <xsd:enumeration value="Evaluation and Performance"/>
          <xsd:enumeration value="Exams Delivery Support Unit"/>
          <xsd:enumeration value="Families Group"/>
          <xsd:enumeration value="FCSD Director General Office"/>
          <xsd:enumeration value="Finance and Commercial Group"/>
          <xsd:enumeration value="Finance Group"/>
          <xsd:enumeration value="Financial Delivery and Risk Assurance Division"/>
          <xsd:enumeration value="Flexible Directorate Support"/>
          <xsd:enumeration value="Flexible Resourcing Working Group 2013"/>
          <xsd:enumeration value="Flexible Working"/>
          <xsd:enumeration value="Former SCYPG"/>
          <xsd:enumeration value="Free Schools Flexible Working"/>
          <xsd:enumeration value="Free Schools Group"/>
          <xsd:enumeration value="Free Schools Wave 5 Applications"/>
          <xsd:enumeration value="Funding Allocations and Performance Division"/>
          <xsd:enumeration value="G CLOUD"/>
          <xsd:enumeration value="Get IT"/>
          <xsd:enumeration value="Health and Safety"/>
          <xsd:enumeration value="IAU DST Workplace"/>
          <xsd:enumeration value="IFD Directorate Support Team"/>
          <xsd:enumeration value="IFD Recruitment"/>
          <xsd:enumeration value="IFD Resourcing and Operations"/>
          <xsd:enumeration value="In The Know"/>
          <xsd:enumeration value="Information Asset Centre"/>
          <xsd:enumeration value="Information Management Portal"/>
          <xsd:enumeration value="Infracstructure Programme"/>
          <xsd:enumeration value="Infrastructure Funding and Longitudinal Analysis Division"/>
          <xsd:enumeration value="Internal Audit Unit"/>
          <xsd:enumeration value="International Business Unit"/>
          <xsd:enumeration value="Intranet Workplace"/>
          <xsd:enumeration value="IWP Training"/>
          <xsd:enumeration value="IWP Workplace"/>
          <xsd:enumeration value="Joint International Unit"/>
          <xsd:enumeration value="Knowledge and Records Management Testbed"/>
          <xsd:enumeration value="Knowledge Management Working Group"/>
          <xsd:enumeration value="LAO Support Team Workplace"/>
          <xsd:enumeration value="LAO Workplace"/>
          <xsd:enumeration value="LAT"/>
          <xsd:enumeration value="Library"/>
          <xsd:enumeration value="Licensing"/>
          <xsd:enumeration value="Membership"/>
          <xsd:enumeration value="Meta Team"/>
          <xsd:enumeration value="MIS Data Unit"/>
          <xsd:enumeration value="Models and Partnerships"/>
          <xsd:enumeration value="National College Directors"/>
          <xsd:enumeration value="National College Facilities Management"/>
          <xsd:enumeration value="National College Internal Communications"/>
          <xsd:enumeration value="National Data Analysis and Systems Programme"/>
          <xsd:enumeration value="NC Commercial"/>
          <xsd:enumeration value="NC Early Years"/>
          <xsd:enumeration value="NCTL Internal Comms and Engagement"/>
          <xsd:enumeration value="Northern Territory"/>
          <xsd:enumeration value="Off Site Storage"/>
          <xsd:enumeration value="Office 2010 Test"/>
          <xsd:enumeration value="OLASS"/>
          <xsd:enumeration value="People and Change"/>
          <xsd:enumeration value="People and Change Task and Finish Group"/>
          <xsd:enumeration value="Planning and Allocations"/>
          <xsd:enumeration value="Primary School Leadership"/>
          <xsd:enumeration value="Private Office"/>
          <xsd:enumeration value="Private Office DST"/>
          <xsd:enumeration value="Process Review"/>
          <xsd:enumeration value="Professionalism Hub"/>
          <xsd:enumeration value="Programme Management"/>
          <xsd:enumeration value="Provision Advisory Group"/>
          <xsd:enumeration value="Purchase to Pay"/>
          <xsd:enumeration value="QTS and Inductions"/>
          <xsd:enumeration value="Qualifications and Participation Group"/>
          <xsd:enumeration value="Quality and Priorities Division"/>
          <xsd:enumeration value="Regional Teams"/>
          <xsd:enumeration value="Regulation"/>
          <xsd:enumeration value="Research and Development"/>
          <xsd:enumeration value="Safeguarding Group"/>
          <xsd:enumeration value="Sandpit 2 Workplace"/>
          <xsd:enumeration value="Sandpit Workplace"/>
          <xsd:enumeration value="School Business Management"/>
          <xsd:enumeration value="School Performance Data Programme"/>
          <xsd:enumeration value="School Resources Group"/>
          <xsd:enumeration value="School Standards Group"/>
          <xsd:enumeration value="School to School Support"/>
          <xsd:enumeration value="Sector CIO Council"/>
          <xsd:enumeration value="Senior Civil Service"/>
          <xsd:enumeration value="Sheffield Site Leadership Group"/>
          <xsd:enumeration value="Social Mobility and Child Poverty Commission Secretariat"/>
          <xsd:enumeration value="Social Work"/>
          <xsd:enumeration value="Sodexo"/>
          <xsd:enumeration value="Southern Territory"/>
          <xsd:enumeration value="Specialist Programmes LLDD"/>
          <xsd:enumeration value="STA Commercial"/>
          <xsd:enumeration value="STA Delivery"/>
          <xsd:enumeration value="STA External Collaboration"/>
          <xsd:enumeration value="STA Operations"/>
          <xsd:enumeration value="STA Test Admin"/>
          <xsd:enumeration value="STA Workstream - Governance"/>
          <xsd:enumeration value="Standards and Qualifications"/>
          <xsd:enumeration value="Strategic Analysis Research and Policy Impact Group"/>
          <xsd:enumeration value="Strategic Finance"/>
          <xsd:enumeration value="Strategy and Performance Group"/>
          <xsd:enumeration value="Supply"/>
          <xsd:enumeration value="Supply and Recruit Division"/>
          <xsd:enumeration value="Supporting Delivery Group"/>
          <xsd:enumeration value="Supporting School Improvement Division 1"/>
          <xsd:enumeration value="Supporting School Improvement Division 2"/>
          <xsd:enumeration value="Supporting School Improvement Division 3"/>
          <xsd:enumeration value="System Reform Group"/>
          <xsd:enumeration value="Systems and Accountability"/>
          <xsd:enumeration value="Systems Development"/>
          <xsd:enumeration value="TA Directorate Support"/>
          <xsd:enumeration value="Talent Task Force"/>
          <xsd:enumeration value="Teachers and Teaching Family"/>
          <xsd:enumeration value="Teaching Agency - Senior Leadership Group"/>
          <xsd:enumeration value="Test Development"/>
          <xsd:enumeration value="Western Territory"/>
          <xsd:enumeration value="Workplace Help and Guidance"/>
          <xsd:enumeration value="YAGFA-JAGFA"/>
          <xsd:enumeration value="Young People FACT Team"/>
          <xsd:enumeration value="Young People Programme Management"/>
          <xsd:enumeration value="Young People Resource Group"/>
          <xsd:enumeration value="YP Funding Formula Review"/>
          <xsd:enumeration value="YPD DST"/>
        </xsd:restriction>
      </xsd:simpleType>
    </xsd:element>
    <xsd:element name="Team" ma:index="21" nillable="true" ma:displayName="Team" ma:default="" ma:hidden="true" ma:internalName="Team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30b891a3-78be-4bfd-9e97-31c1dc418ada" elementFormDefault="qualified">
    <xsd:import namespace="http://schemas.microsoft.com/office/2006/documentManagement/types"/>
    <xsd:element name="_dlc_Exempt" ma:index="25" nillable="true" ma:displayName="Exempt from Policy" ma:description="" ma:hidden="true" ma:internalName="_dlc_Exempt" ma:readOnly="true">
      <xsd:simpleType>
        <xsd:restriction base="dms:Unknown"/>
      </xsd:simpleType>
    </xsd:element>
    <xsd:element name="_dlc_ExpireDateSaved" ma:index="27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28" nillable="true" ma:displayName="Expiration Date" ma:description="" ma:hidden="true" ma:internalName="_dlc_Expire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axOccurs="1" ma:index="3" ma:displayName="Title"/>
        <xsd:element ref="dc:subject" minOccurs="0" maxOccurs="1" ma:index="2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LongProperties xmlns="http://schemas.microsoft.com/office/2006/metadata/longProperties"/>
</file>

<file path=customXml/item7.xml><?xml version="1.0" encoding="utf-8"?>
<?mso-contentType ?>
<p:Policy xmlns:p="office.server.policy" id="1170EE0C-5163-420d-8195-978CF7FA756D" local="false">
  <p:Name>Unmanaged Documents Expiration</p:Name>
  <p:Description>Defines the Expiration Policy for Unmanaged Documents</p:Description>
  <p:Statement>Unmanaged Documents must expire 2 years after last modification, and get moved to the site Recycle Bin.</p:Statement>
  <p:PolicyItems>
    <p:PolicyItem featureId="Microsoft.Office.RecordsManagement.PolicyFeatures.Expiration">
      <p:Name>Expiration</p:Name>
      <p:Description>Automatic scheduling of content for processing, and expiry of content that has reached its due date.</p:Description>
      <p:CustomData>
        <data>
          <formula id="Microsoft.Office.RecordsManagement.PolicyFeatures.Expiration.Formula.BuiltIn">
            <number>2</number>
            <property>Modified</property>
            <period>years</period>
          </formula>
          <action type="action" id="Microsoft.Office.RecordsManagement.PolicyFeatures.Expiration.Action.MoveToRecycleBin"/>
        </data>
      </p:CustomData>
    </p:PolicyItem>
  </p:PolicyItems>
</p:Policy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DDBB27-ADBD-4F8C-9E55-9530C0421D62}">
  <ds:schemaRefs>
    <ds:schemaRef ds:uri="http://purl.org/dc/elements/1.1/"/>
    <ds:schemaRef ds:uri="30b891a3-78be-4bfd-9e97-31c1dc418ada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www.w3.org/XML/1998/namespace"/>
    <ds:schemaRef ds:uri="http://purl.org/dc/terms/"/>
    <ds:schemaRef ds:uri="8F32C5E0-3309-401B-956A-99A87EB3BA8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1D39131-BD7F-4047-877E-CA8205BD8AF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F4AF32C-77DB-4F28-A383-9C65FDCE20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32C5E0-3309-401B-956A-99A87EB3BA8B"/>
    <ds:schemaRef ds:uri="30b891a3-78be-4bfd-9e97-31c1dc418ad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C6D9315E-C388-4F8E-B744-87DC6906FE3A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4B9CF382-E294-4066-9B8F-227F44B1498E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74A4EE31-F752-499F-82E9-B92DCB66DBB2}">
  <ds:schemaRefs>
    <ds:schemaRef ds:uri="office.server.policy"/>
  </ds:schemaRefs>
</ds:datastoreItem>
</file>

<file path=customXml/itemProps8.xml><?xml version="1.0" encoding="utf-8"?>
<ds:datastoreItem xmlns:ds="http://schemas.openxmlformats.org/officeDocument/2006/customXml" ds:itemID="{55E4472A-2B24-4CC1-87EE-46FD818603A1}">
  <ds:schemaRefs>
    <ds:schemaRef ds:uri="http://schemas.microsoft.com/sharepoint/v3/contenttype/forms"/>
  </ds:schemaRefs>
</ds:datastoreItem>
</file>

<file path=customXml/itemProps9.xml><?xml version="1.0" encoding="utf-8"?>
<ds:datastoreItem xmlns:ds="http://schemas.openxmlformats.org/officeDocument/2006/customXml" ds:itemID="{2D07815E-452E-45A1-8985-E52F4F960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Links>
    <vt:vector size="12" baseType="variant">
      <vt:variant>
        <vt:i4>5898281</vt:i4>
      </vt:variant>
      <vt:variant>
        <vt:i4>3</vt:i4>
      </vt:variant>
      <vt:variant>
        <vt:i4>0</vt:i4>
      </vt:variant>
      <vt:variant>
        <vt:i4>5</vt:i4>
      </vt:variant>
      <vt:variant>
        <vt:lpwstr>http://www.theexamsoffice.org/key_documents.asp</vt:lpwstr>
      </vt:variant>
      <vt:variant>
        <vt:lpwstr/>
      </vt:variant>
      <vt:variant>
        <vt:i4>5570621</vt:i4>
      </vt:variant>
      <vt:variant>
        <vt:i4>0</vt:i4>
      </vt:variant>
      <vt:variant>
        <vt:i4>0</vt:i4>
      </vt:variant>
      <vt:variant>
        <vt:i4>5</vt:i4>
      </vt:variant>
      <vt:variant>
        <vt:lpwstr>http://www.theexamsoffice.org/key_dates.asp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and Jean Passmore</dc:creator>
  <cp:lastModifiedBy>Suelin Billingham (Bolder Academy)</cp:lastModifiedBy>
  <cp:revision>2</cp:revision>
  <cp:lastPrinted>2021-10-12T08:10:00Z</cp:lastPrinted>
  <dcterms:created xsi:type="dcterms:W3CDTF">2021-10-12T08:11:00Z</dcterms:created>
  <dcterms:modified xsi:type="dcterms:W3CDTF">2021-10-12T08:11:00Z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2015-05-28T08:54:12Z</vt:lpwstr>
  </property>
  <property fmtid="{D5CDD505-2E9C-101B-9397-08002B2CF9AE}" pid="3" name="ContentType">
    <vt:lpwstr>Unmanaged Document</vt:lpwstr>
  </property>
</Properties>
</file>